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17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13"/>
        <w:gridCol w:w="384"/>
        <w:gridCol w:w="2401"/>
        <w:gridCol w:w="2370"/>
        <w:gridCol w:w="754"/>
        <w:gridCol w:w="523"/>
        <w:gridCol w:w="617"/>
        <w:gridCol w:w="227"/>
        <w:gridCol w:w="717"/>
        <w:gridCol w:w="909"/>
        <w:gridCol w:w="707"/>
        <w:gridCol w:w="881"/>
      </w:tblGrid>
      <w:tr w:rsidR="0047193D" w:rsidTr="00480E9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11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</w:p>
          <w:p w:rsidR="0047193D" w:rsidRDefault="00880735" w:rsidP="008807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ЭМИТЕНТА</w:t>
            </w:r>
          </w:p>
        </w:tc>
      </w:tr>
      <w:tr w:rsidR="00480E94" w:rsidTr="00480E94">
        <w:trPr>
          <w:trHeight w:val="278"/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Полное: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  «Кварц»</w:t>
            </w:r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Сокращенное: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tabs>
                <w:tab w:val="center" w:pos="1942"/>
                <w:tab w:val="left" w:pos="298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sz w:val="20"/>
                <w:szCs w:val="20"/>
              </w:rPr>
              <w:tab/>
              <w:t>АО  «Кварц»</w:t>
            </w:r>
            <w:r w:rsidRPr="0088073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биржевого тикера: *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8073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47193D" w:rsidTr="00480E9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11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7193D" w:rsidRPr="00880735" w:rsidRDefault="0088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КОНТАКТНЫЕ ДАННЫЕ       </w:t>
            </w:r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Местонахождение: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2626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</w:pPr>
            <w:r w:rsidRPr="00880735">
              <w:rPr>
                <w:rFonts w:ascii="Times New Roman" w:hAnsi="Times New Roman" w:cs="Times New Roman"/>
                <w:sz w:val="20"/>
                <w:szCs w:val="20"/>
              </w:rPr>
              <w:t>Ферганская область г</w:t>
            </w:r>
            <w:proofErr w:type="gramStart"/>
            <w:r w:rsidRPr="0088073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80735">
              <w:rPr>
                <w:rFonts w:ascii="Times New Roman" w:hAnsi="Times New Roman" w:cs="Times New Roman"/>
                <w:sz w:val="20"/>
                <w:szCs w:val="20"/>
              </w:rPr>
              <w:t>увасай.</w:t>
            </w:r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Почтовый адрес: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2626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sz w:val="20"/>
                <w:szCs w:val="20"/>
              </w:rPr>
              <w:t xml:space="preserve">ул.  </w:t>
            </w:r>
            <w:proofErr w:type="spellStart"/>
            <w:r w:rsidRPr="00880735">
              <w:rPr>
                <w:rFonts w:ascii="Times New Roman" w:hAnsi="Times New Roman" w:cs="Times New Roman"/>
                <w:sz w:val="20"/>
                <w:szCs w:val="20"/>
              </w:rPr>
              <w:t>Мустакиллик</w:t>
            </w:r>
            <w:proofErr w:type="spellEnd"/>
            <w:r w:rsidRPr="0088073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8807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а</w:t>
            </w:r>
            <w:r w:rsidRPr="00880735">
              <w:rPr>
                <w:rFonts w:ascii="Times New Roman" w:hAnsi="Times New Roman" w:cs="Times New Roman"/>
                <w:sz w:val="20"/>
                <w:szCs w:val="20"/>
              </w:rPr>
              <w:t>,  ин:105900</w:t>
            </w:r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Адрес электронной почты: *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0E748E" w:rsidP="0026267D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6" w:history="1">
              <w:r w:rsidR="00880735" w:rsidRPr="00880735">
                <w:rPr>
                  <w:rStyle w:val="a3"/>
                  <w:sz w:val="20"/>
                  <w:szCs w:val="20"/>
                </w:rPr>
                <w:t>qvartznew</w:t>
              </w:r>
              <w:r w:rsidR="00880735" w:rsidRPr="00880735">
                <w:rPr>
                  <w:rStyle w:val="a3"/>
                  <w:sz w:val="20"/>
                  <w:szCs w:val="20"/>
                  <w:lang w:val="ru-RU"/>
                </w:rPr>
                <w:t>@</w:t>
              </w:r>
              <w:r w:rsidR="00880735" w:rsidRPr="00880735">
                <w:rPr>
                  <w:rStyle w:val="a3"/>
                  <w:sz w:val="20"/>
                  <w:szCs w:val="20"/>
                </w:rPr>
                <w:t>mail</w:t>
              </w:r>
              <w:r w:rsidR="00880735" w:rsidRPr="00880735">
                <w:rPr>
                  <w:rStyle w:val="a3"/>
                  <w:sz w:val="20"/>
                  <w:szCs w:val="20"/>
                  <w:lang w:val="ru-RU"/>
                </w:rPr>
                <w:t>.</w:t>
              </w:r>
              <w:proofErr w:type="spellStart"/>
              <w:r w:rsidR="00880735" w:rsidRPr="00880735">
                <w:rPr>
                  <w:rStyle w:val="a3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Официальный веб-сайт:*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26267D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880735">
              <w:rPr>
                <w:sz w:val="20"/>
                <w:szCs w:val="20"/>
              </w:rPr>
              <w:t>www.kvarts.uz</w:t>
            </w:r>
          </w:p>
        </w:tc>
      </w:tr>
      <w:tr w:rsidR="0047193D" w:rsidTr="00480E9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11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Pr="00876CF0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193D" w:rsidRPr="00880735" w:rsidRDefault="00880735" w:rsidP="0088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ИНФОРМАЦИЯ О СУЩЕСТВЕННОМ ФАКТЕ</w:t>
            </w:r>
          </w:p>
        </w:tc>
      </w:tr>
      <w:tr w:rsidR="00480E94" w:rsidTr="00480E94">
        <w:trPr>
          <w:trHeight w:val="392"/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</w:rPr>
            </w:pPr>
            <w:r w:rsidRPr="00880735">
              <w:rPr>
                <w:rFonts w:ascii="Times New Roman" w:hAnsi="Times New Roman" w:cs="Times New Roman"/>
                <w:noProof/>
              </w:rPr>
              <w:t>Номер существенного факта:</w:t>
            </w:r>
          </w:p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</w:rPr>
            </w:pPr>
            <w:r w:rsidRPr="0088073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06</w:t>
            </w:r>
          </w:p>
        </w:tc>
      </w:tr>
      <w:tr w:rsidR="00480E94" w:rsidTr="00480E94">
        <w:trPr>
          <w:trHeight w:val="604"/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</w:rPr>
            </w:pPr>
            <w:r w:rsidRPr="00880735">
              <w:rPr>
                <w:rFonts w:ascii="Times New Roman" w:hAnsi="Times New Roman" w:cs="Times New Roman"/>
                <w:noProof/>
              </w:rPr>
              <w:t>Наименование существенного факта: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6625D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Решения, принятые высшим органом управления эмитента</w:t>
            </w:r>
          </w:p>
        </w:tc>
      </w:tr>
      <w:tr w:rsidR="00480E94" w:rsidTr="00480E94">
        <w:trPr>
          <w:trHeight w:val="351"/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</w:rPr>
            </w:pPr>
            <w:r w:rsidRPr="00880735">
              <w:rPr>
                <w:rFonts w:ascii="Times New Roman" w:hAnsi="Times New Roman" w:cs="Times New Roman"/>
                <w:noProof/>
              </w:rPr>
              <w:t>Вид общего собрания: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годовое </w:t>
            </w:r>
          </w:p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</w:rPr>
            </w:pPr>
            <w:r w:rsidRPr="00880735">
              <w:rPr>
                <w:rFonts w:ascii="Times New Roman" w:hAnsi="Times New Roman" w:cs="Times New Roman"/>
                <w:noProof/>
              </w:rPr>
              <w:t xml:space="preserve">Дата проведения общего собрания: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76CF0" w:rsidRDefault="00E55563" w:rsidP="00E55563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880735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880735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880735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880735" w:rsidRPr="00876C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5D3360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</w:rPr>
            </w:pPr>
            <w:r w:rsidRPr="005D3360">
              <w:rPr>
                <w:rFonts w:ascii="Times New Roman" w:hAnsi="Times New Roman" w:cs="Times New Roman"/>
                <w:noProof/>
              </w:rPr>
              <w:t xml:space="preserve">Дата составления протокола общего собрания: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5D3360" w:rsidRDefault="005D3360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5D3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="00E55563" w:rsidRPr="005D33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55563" w:rsidRPr="005D3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E55563" w:rsidRPr="005D3360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  <w:r w:rsidR="00E55563" w:rsidRPr="005D3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880735" w:rsidRPr="005D336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</w:rPr>
            </w:pPr>
            <w:r w:rsidRPr="00880735">
              <w:rPr>
                <w:rFonts w:ascii="Times New Roman" w:hAnsi="Times New Roman" w:cs="Times New Roman"/>
                <w:noProof/>
              </w:rPr>
              <w:t xml:space="preserve">Место проведения общего собрания: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76CF0" w:rsidRDefault="0088073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sz w:val="20"/>
                <w:szCs w:val="20"/>
              </w:rPr>
              <w:t xml:space="preserve">Ферганская область, г. Кувасай, </w:t>
            </w:r>
            <w:proofErr w:type="spellStart"/>
            <w:r w:rsidRPr="00876CF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876CF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76CF0">
              <w:rPr>
                <w:rFonts w:ascii="Times New Roman" w:hAnsi="Times New Roman" w:cs="Times New Roman"/>
                <w:sz w:val="20"/>
                <w:szCs w:val="20"/>
              </w:rPr>
              <w:t>устакиллик</w:t>
            </w:r>
            <w:proofErr w:type="spellEnd"/>
            <w:r w:rsidRPr="00876CF0">
              <w:rPr>
                <w:rFonts w:ascii="Times New Roman" w:hAnsi="Times New Roman" w:cs="Times New Roman"/>
                <w:sz w:val="20"/>
                <w:szCs w:val="20"/>
              </w:rPr>
              <w:t>, 46-уй</w:t>
            </w:r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</w:rPr>
            </w:pPr>
            <w:r w:rsidRPr="00880735">
              <w:rPr>
                <w:rFonts w:ascii="Times New Roman" w:hAnsi="Times New Roman" w:cs="Times New Roman"/>
                <w:noProof/>
              </w:rPr>
              <w:t xml:space="preserve">Кворум общего собрания: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76CF0" w:rsidRDefault="0052360A" w:rsidP="0052360A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880735" w:rsidRPr="00876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880735" w:rsidRPr="00876C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88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8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Вопросы, поставленные </w:t>
            </w:r>
          </w:p>
          <w:p w:rsidR="0047193D" w:rsidRDefault="00880735" w:rsidP="0088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 голосование</w:t>
            </w: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Pr="00880735" w:rsidRDefault="0088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Итоги голосования      </w:t>
            </w:r>
          </w:p>
        </w:tc>
      </w:tr>
      <w:tr w:rsidR="00480E94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188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735" w:rsidRPr="00880735" w:rsidRDefault="00880735" w:rsidP="002626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</w:t>
            </w:r>
          </w:p>
          <w:p w:rsidR="00880735" w:rsidRPr="00880735" w:rsidRDefault="00880735" w:rsidP="002626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за        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735" w:rsidRPr="00880735" w:rsidRDefault="00880735" w:rsidP="002626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против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735" w:rsidRPr="00880735" w:rsidRDefault="00880735" w:rsidP="002626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воздержались</w:t>
            </w:r>
          </w:p>
        </w:tc>
      </w:tr>
      <w:tr w:rsidR="00480E94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188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735" w:rsidRPr="00880735" w:rsidRDefault="00880735" w:rsidP="002626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коли-</w:t>
            </w:r>
          </w:p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чество</w:t>
            </w:r>
          </w:p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:rsidR="00880735" w:rsidRPr="00880735" w:rsidRDefault="0088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коли-</w:t>
            </w:r>
          </w:p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чество</w:t>
            </w:r>
          </w:p>
          <w:p w:rsidR="00880735" w:rsidRPr="00880735" w:rsidRDefault="00880735" w:rsidP="0088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коли-</w:t>
            </w:r>
          </w:p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чество</w:t>
            </w:r>
          </w:p>
          <w:p w:rsidR="00880735" w:rsidRDefault="00880735" w:rsidP="0088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</w:tr>
      <w:tr w:rsidR="00E55563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563" w:rsidRDefault="00E55563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563" w:rsidRPr="00E55563" w:rsidRDefault="00E5556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563" w:rsidRPr="00880735" w:rsidRDefault="00E55563" w:rsidP="00E55563">
            <w:pPr>
              <w:pStyle w:val="a4"/>
              <w:widowControl/>
              <w:numPr>
                <w:ilvl w:val="0"/>
                <w:numId w:val="6"/>
              </w:numPr>
              <w:spacing w:before="0" w:line="276" w:lineRule="auto"/>
              <w:ind w:left="0" w:firstLine="0"/>
              <w:jc w:val="both"/>
              <w:rPr>
                <w:sz w:val="20"/>
                <w:szCs w:val="20"/>
              </w:rPr>
            </w:pPr>
            <w:r w:rsidRPr="00E55563">
              <w:rPr>
                <w:sz w:val="20"/>
                <w:szCs w:val="20"/>
              </w:rPr>
              <w:t xml:space="preserve">Об  утверждение регламента очередного Годового общего собрание акционеров. 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563" w:rsidRPr="00876CF0" w:rsidRDefault="00E55563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563" w:rsidRPr="00876CF0" w:rsidRDefault="00E55563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563" w:rsidRPr="00876CF0" w:rsidRDefault="00E55563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563" w:rsidRPr="00876CF0" w:rsidRDefault="00E55563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563" w:rsidRPr="00876CF0" w:rsidRDefault="00E55563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563" w:rsidRPr="00876CF0" w:rsidRDefault="00E55563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80E94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CF0" w:rsidRDefault="0087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CF0" w:rsidRDefault="00E5556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876C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6CF0" w:rsidRDefault="00876CF0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E55563" w:rsidRDefault="00880735" w:rsidP="00880735">
            <w:pPr>
              <w:pStyle w:val="a4"/>
              <w:widowControl/>
              <w:spacing w:before="0" w:line="276" w:lineRule="auto"/>
              <w:ind w:left="0" w:firstLine="0"/>
              <w:rPr>
                <w:sz w:val="20"/>
                <w:szCs w:val="20"/>
              </w:rPr>
            </w:pPr>
            <w:r w:rsidRPr="00880735">
              <w:rPr>
                <w:sz w:val="20"/>
                <w:szCs w:val="20"/>
              </w:rPr>
              <w:t>Отчет Наблюдательного совета по вопросам, входящим в его компетенцию и по соблюдению установленных законодательством требовани</w:t>
            </w:r>
            <w:r w:rsidR="00E55563">
              <w:rPr>
                <w:sz w:val="20"/>
                <w:szCs w:val="20"/>
              </w:rPr>
              <w:t>й по управлению Обществом в 201</w:t>
            </w:r>
            <w:r w:rsidR="00E55563" w:rsidRPr="00E55563">
              <w:rPr>
                <w:sz w:val="20"/>
                <w:szCs w:val="20"/>
              </w:rPr>
              <w:t>9</w:t>
            </w:r>
            <w:r w:rsidRPr="00880735">
              <w:rPr>
                <w:sz w:val="20"/>
                <w:szCs w:val="20"/>
              </w:rPr>
              <w:t xml:space="preserve"> году и заслушивание Заключения независимой организации о состоянии системы корпоративного управления в Обществе.</w:t>
            </w:r>
          </w:p>
          <w:p w:rsidR="00876CF0" w:rsidRPr="008575D6" w:rsidRDefault="00876CF0" w:rsidP="00E55563">
            <w:pPr>
              <w:pStyle w:val="a4"/>
              <w:widowControl/>
              <w:spacing w:before="0"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CF0" w:rsidRPr="00876CF0" w:rsidRDefault="00876CF0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76CF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CF0" w:rsidRPr="00876CF0" w:rsidRDefault="008D0689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56D96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86 632 729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CF0" w:rsidRPr="00876CF0" w:rsidRDefault="00876CF0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CF0" w:rsidRPr="00876CF0" w:rsidRDefault="00876CF0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CF0" w:rsidRPr="00876CF0" w:rsidRDefault="00876CF0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CF0" w:rsidRPr="00876CF0" w:rsidRDefault="00876CF0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</w:tr>
      <w:tr w:rsidR="00480E94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Default="00E5556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380B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80B6D" w:rsidRDefault="00380B6D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563" w:rsidRPr="00E55563" w:rsidRDefault="00B44CC1" w:rsidP="00E55563">
            <w:pPr>
              <w:pStyle w:val="a4"/>
              <w:widowControl/>
              <w:spacing w:before="0" w:line="276" w:lineRule="auto"/>
              <w:ind w:left="0" w:firstLine="0"/>
              <w:jc w:val="both"/>
              <w:rPr>
                <w:bCs/>
                <w:noProof/>
                <w:sz w:val="20"/>
                <w:szCs w:val="20"/>
              </w:rPr>
            </w:pPr>
            <w:r w:rsidRPr="00B44CC1">
              <w:rPr>
                <w:sz w:val="20"/>
                <w:szCs w:val="20"/>
              </w:rPr>
              <w:t>Отчет Председателя Правления Общества об итогах финансово-хозяйственн</w:t>
            </w:r>
            <w:r w:rsidR="00E55563">
              <w:rPr>
                <w:sz w:val="20"/>
                <w:szCs w:val="20"/>
              </w:rPr>
              <w:t>ой деятельности Общества за 201</w:t>
            </w:r>
            <w:r w:rsidR="00E55563" w:rsidRPr="00E55563">
              <w:rPr>
                <w:sz w:val="20"/>
                <w:szCs w:val="20"/>
              </w:rPr>
              <w:t>9</w:t>
            </w:r>
            <w:r w:rsidRPr="00B44CC1">
              <w:rPr>
                <w:sz w:val="20"/>
                <w:szCs w:val="20"/>
              </w:rPr>
              <w:t xml:space="preserve"> г., исполнении параметров Бизнес-плана и принимаемых мерах по достижению стратегии Общества.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380B6D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76CF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100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8D0689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56D96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86 632 729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380B6D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380B6D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380B6D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380B6D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</w:tr>
      <w:tr w:rsidR="00480E94" w:rsidRPr="00876CF0" w:rsidTr="0052360A">
        <w:trPr>
          <w:trHeight w:val="771"/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E55563" w:rsidRDefault="00E5556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380B6D" w:rsidRPr="00E555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B44CC1" w:rsidRDefault="00B44CC1" w:rsidP="00E55563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44CC1">
              <w:rPr>
                <w:rFonts w:ascii="Times New Roman" w:hAnsi="Times New Roman"/>
                <w:sz w:val="20"/>
                <w:szCs w:val="20"/>
              </w:rPr>
              <w:t>Утверждение годового отчета Общества, годового бухгалтерского баланса,</w:t>
            </w:r>
            <w:r w:rsidR="00E55563">
              <w:rPr>
                <w:rFonts w:ascii="Times New Roman" w:hAnsi="Times New Roman"/>
                <w:sz w:val="20"/>
                <w:szCs w:val="20"/>
              </w:rPr>
              <w:t xml:space="preserve"> счетов прибыли и убытка за 201</w:t>
            </w:r>
            <w:r w:rsidR="00E55563" w:rsidRPr="00E55563">
              <w:rPr>
                <w:rFonts w:ascii="Times New Roman" w:hAnsi="Times New Roman"/>
                <w:sz w:val="20"/>
                <w:szCs w:val="20"/>
              </w:rPr>
              <w:t>9</w:t>
            </w:r>
            <w:r w:rsidRPr="00B44CC1">
              <w:rPr>
                <w:rFonts w:ascii="Times New Roman" w:hAnsi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380B6D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76CF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100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8D0689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56D96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86 632 729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380B6D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380B6D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380B6D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380B6D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</w:tr>
      <w:tr w:rsidR="008D0689" w:rsidRPr="00876CF0" w:rsidTr="00765707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689" w:rsidRPr="00876CF0" w:rsidRDefault="008D0689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en-US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0689" w:rsidRPr="00876CF0" w:rsidRDefault="008D0689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5</w:t>
            </w:r>
            <w:r w:rsidRPr="00876CF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689" w:rsidRPr="00E55563" w:rsidRDefault="008D0689" w:rsidP="00E5556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44CC1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Об утверждении отчета ревизионной комиссии </w:t>
            </w:r>
            <w:r w:rsidRPr="00B44CC1">
              <w:rPr>
                <w:rFonts w:ascii="Times New Roman" w:hAnsi="Times New Roman"/>
                <w:sz w:val="20"/>
                <w:szCs w:val="20"/>
              </w:rPr>
              <w:t xml:space="preserve">АО </w:t>
            </w:r>
            <w:r w:rsidRPr="00B44CC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“</w:t>
            </w:r>
            <w:r w:rsidRPr="00876CF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Кварц</w:t>
            </w:r>
            <w:r w:rsidRPr="00B44CC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” 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0689" w:rsidRPr="00876CF0" w:rsidRDefault="008D0689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76CF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100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689" w:rsidRDefault="008D0689" w:rsidP="008D0689">
            <w:pPr>
              <w:jc w:val="center"/>
            </w:pPr>
            <w:r w:rsidRPr="006B4AC1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86 632 729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0689" w:rsidRPr="00876CF0" w:rsidRDefault="008D0689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0689" w:rsidRPr="00876CF0" w:rsidRDefault="008D0689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0689" w:rsidRPr="00876CF0" w:rsidRDefault="008D0689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0689" w:rsidRPr="00876CF0" w:rsidRDefault="008D0689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</w:tr>
      <w:tr w:rsidR="008D0689" w:rsidRPr="00876CF0" w:rsidTr="00765707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689" w:rsidRDefault="008D0689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0689" w:rsidRPr="00876CF0" w:rsidRDefault="008D0689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689" w:rsidRPr="00B44CC1" w:rsidRDefault="008D0689" w:rsidP="00E5556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44CC1">
              <w:rPr>
                <w:rFonts w:ascii="Times New Roman" w:hAnsi="Times New Roman"/>
                <w:sz w:val="20"/>
                <w:szCs w:val="20"/>
              </w:rPr>
              <w:t>О распределении чистой прибыли АО «</w:t>
            </w:r>
            <w:proofErr w:type="spellStart"/>
            <w:r w:rsidRPr="00B44CC1">
              <w:rPr>
                <w:rFonts w:ascii="Times New Roman" w:hAnsi="Times New Roman"/>
                <w:sz w:val="20"/>
                <w:szCs w:val="20"/>
              </w:rPr>
              <w:t>Kvarts</w:t>
            </w:r>
            <w:proofErr w:type="spellEnd"/>
            <w:r w:rsidRPr="00B44CC1">
              <w:rPr>
                <w:rFonts w:ascii="Times New Roman" w:hAnsi="Times New Roman"/>
                <w:sz w:val="20"/>
                <w:szCs w:val="20"/>
              </w:rPr>
              <w:t>» за 201</w:t>
            </w:r>
            <w:r w:rsidRPr="00E55563">
              <w:rPr>
                <w:rFonts w:ascii="Times New Roman" w:hAnsi="Times New Roman"/>
                <w:sz w:val="20"/>
                <w:szCs w:val="20"/>
              </w:rPr>
              <w:t>9</w:t>
            </w:r>
            <w:r w:rsidRPr="00B44CC1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44CC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0689" w:rsidRPr="00876CF0" w:rsidRDefault="008D0689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76CF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100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689" w:rsidRDefault="008D0689" w:rsidP="008D0689">
            <w:pPr>
              <w:jc w:val="center"/>
            </w:pPr>
            <w:r w:rsidRPr="006B4AC1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86 632 729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0689" w:rsidRPr="00876CF0" w:rsidRDefault="008D0689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0689" w:rsidRPr="00876CF0" w:rsidRDefault="008D0689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0689" w:rsidRPr="00876CF0" w:rsidRDefault="008D0689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0689" w:rsidRPr="00876CF0" w:rsidRDefault="008D0689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</w:tr>
      <w:tr w:rsidR="00480E94" w:rsidRPr="00876CF0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55563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E55563" w:rsidRDefault="00E5556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80B6D" w:rsidRPr="00E555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B44CC1" w:rsidRDefault="00B44CC1" w:rsidP="00876CF0">
            <w:pPr>
              <w:pStyle w:val="a4"/>
              <w:widowControl/>
              <w:tabs>
                <w:tab w:val="left" w:pos="993"/>
              </w:tabs>
              <w:spacing w:before="120" w:line="240" w:lineRule="auto"/>
              <w:ind w:left="0" w:firstLine="0"/>
              <w:contextualSpacing w:val="0"/>
              <w:jc w:val="both"/>
              <w:rPr>
                <w:rFonts w:eastAsiaTheme="minorHAnsi"/>
                <w:bCs/>
                <w:noProof/>
                <w:sz w:val="20"/>
                <w:szCs w:val="20"/>
                <w:lang w:eastAsia="en-US"/>
              </w:rPr>
            </w:pPr>
            <w:r w:rsidRPr="00B44CC1">
              <w:rPr>
                <w:sz w:val="20"/>
                <w:szCs w:val="20"/>
              </w:rPr>
              <w:t>Об избрании членов  Наблюдательного совета АО "Кварц</w:t>
            </w:r>
            <w:r w:rsidRPr="00E21970">
              <w:t xml:space="preserve">".   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55563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E55563">
              <w:rPr>
                <w:rFonts w:ascii="Virtec Times New Roman Uz" w:hAnsi="Virtec Times New Roman Uz" w:cs="Virtec Times New Roman Uz"/>
                <w:sz w:val="24"/>
                <w:szCs w:val="24"/>
              </w:rPr>
              <w:t>-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55563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E55563">
              <w:rPr>
                <w:rFonts w:ascii="Virtec Times New Roman Uz" w:hAnsi="Virtec Times New Roman Uz" w:cs="Virtec Times New Roman Uz"/>
                <w:sz w:val="24"/>
                <w:szCs w:val="24"/>
              </w:rPr>
              <w:t>-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55563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E55563">
              <w:rPr>
                <w:rFonts w:ascii="Virtec Times New Roman Uz" w:hAnsi="Virtec Times New Roman Uz" w:cs="Virtec Times New Roman Uz"/>
                <w:sz w:val="24"/>
                <w:szCs w:val="24"/>
              </w:rPr>
              <w:t>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55563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E55563">
              <w:rPr>
                <w:rFonts w:ascii="Virtec Times New Roman Uz" w:hAnsi="Virtec Times New Roman Uz" w:cs="Virtec Times New Roman Uz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55563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E55563">
              <w:rPr>
                <w:rFonts w:ascii="Virtec Times New Roman Uz" w:hAnsi="Virtec Times New Roman Uz" w:cs="Virtec Times New Roman Uz"/>
                <w:sz w:val="24"/>
                <w:szCs w:val="24"/>
              </w:rPr>
              <w:t>-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55563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E55563">
              <w:rPr>
                <w:rFonts w:ascii="Virtec Times New Roman Uz" w:hAnsi="Virtec Times New Roman Uz" w:cs="Virtec Times New Roman Uz"/>
                <w:sz w:val="24"/>
                <w:szCs w:val="24"/>
              </w:rPr>
              <w:t>-</w:t>
            </w:r>
          </w:p>
        </w:tc>
      </w:tr>
      <w:tr w:rsidR="00480E94" w:rsidRPr="00380B6D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55563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E55563" w:rsidRDefault="00E5556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80B6D" w:rsidRPr="00E555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380B6D" w:rsidRDefault="00B44CC1" w:rsidP="00B44CC1">
            <w:pPr>
              <w:spacing w:after="120"/>
              <w:jc w:val="both"/>
              <w:rPr>
                <w:bCs/>
                <w:noProof/>
                <w:sz w:val="20"/>
                <w:szCs w:val="20"/>
                <w:lang w:val="uz-Cyrl-UZ"/>
              </w:rPr>
            </w:pPr>
            <w:r w:rsidRPr="00B44CC1">
              <w:rPr>
                <w:rFonts w:ascii="Times New Roman" w:hAnsi="Times New Roman"/>
                <w:sz w:val="20"/>
                <w:szCs w:val="20"/>
              </w:rPr>
              <w:t>Об избрании Ревизионной комисс</w:t>
            </w:r>
            <w:proofErr w:type="gramStart"/>
            <w:r w:rsidRPr="00B44CC1">
              <w:rPr>
                <w:rFonts w:ascii="Times New Roman" w:hAnsi="Times New Roman"/>
                <w:sz w:val="20"/>
                <w:szCs w:val="20"/>
              </w:rPr>
              <w:t>ии АО</w:t>
            </w:r>
            <w:proofErr w:type="gramEnd"/>
            <w:r w:rsidRPr="00B44CC1">
              <w:rPr>
                <w:rFonts w:ascii="Times New Roman" w:hAnsi="Times New Roman"/>
                <w:sz w:val="20"/>
                <w:szCs w:val="20"/>
              </w:rPr>
              <w:t xml:space="preserve"> "Кварц".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380B6D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76CF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100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8D0689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56D96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86 632 729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380B6D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380B6D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380B6D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380B6D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</w:tr>
      <w:tr w:rsidR="00480E94" w:rsidRPr="00380B6D" w:rsidTr="0052360A">
        <w:trPr>
          <w:trHeight w:val="430"/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380B6D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623DB9" w:rsidRDefault="00E5556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80B6D" w:rsidRPr="00623D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563" w:rsidRPr="00B44CC1" w:rsidRDefault="00B44CC1" w:rsidP="0052360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44CC1">
              <w:rPr>
                <w:rFonts w:ascii="Times New Roman" w:hAnsi="Times New Roman"/>
                <w:sz w:val="20"/>
                <w:szCs w:val="20"/>
              </w:rPr>
              <w:t>Об избрании Председателя Правления  и членов правления АО "Кварц".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623DB9" w:rsidRDefault="00380B6D" w:rsidP="00C0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</w:pPr>
            <w:r w:rsidRPr="00623DB9"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  <w:t>-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623DB9" w:rsidRDefault="00380B6D" w:rsidP="00C0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</w:pPr>
            <w:r w:rsidRPr="00623DB9"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  <w:t>-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623DB9" w:rsidRDefault="00380B6D" w:rsidP="00C0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</w:pPr>
            <w:r w:rsidRPr="00623DB9"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  <w:t>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623DB9" w:rsidRDefault="00380B6D" w:rsidP="00C0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</w:pPr>
            <w:r w:rsidRPr="00623DB9"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  <w:t>-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623DB9" w:rsidRDefault="00380B6D" w:rsidP="00C0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</w:pPr>
            <w:r w:rsidRPr="00623DB9"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  <w:t>-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623DB9" w:rsidRDefault="00380B6D" w:rsidP="00C0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</w:pPr>
            <w:r w:rsidRPr="00623DB9"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  <w:t>-</w:t>
            </w:r>
          </w:p>
        </w:tc>
      </w:tr>
      <w:tr w:rsidR="00480E94" w:rsidRPr="00380B6D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380B6D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en-US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380B6D" w:rsidRDefault="0052360A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80B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0A" w:rsidRPr="00B44CC1" w:rsidRDefault="00B44CC1" w:rsidP="0052360A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44CC1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Об утверждении перечня сделок, которые могут быть </w:t>
            </w:r>
            <w:r w:rsidRPr="00B44CC1">
              <w:rPr>
                <w:rFonts w:ascii="Times New Roman" w:hAnsi="Times New Roman"/>
                <w:sz w:val="20"/>
                <w:szCs w:val="20"/>
              </w:rPr>
              <w:t>совершены</w:t>
            </w:r>
            <w:r w:rsidRPr="00B44CC1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в ходе повседневной хозяйственной деятельности </w:t>
            </w:r>
            <w:r w:rsidRPr="00B44CC1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B44CC1">
              <w:rPr>
                <w:rFonts w:ascii="Times New Roman" w:hAnsi="Times New Roman"/>
                <w:sz w:val="20"/>
                <w:szCs w:val="20"/>
              </w:rPr>
              <w:t>аффилированными</w:t>
            </w:r>
            <w:proofErr w:type="spellEnd"/>
            <w:r w:rsidRPr="00B44CC1">
              <w:rPr>
                <w:rFonts w:ascii="Times New Roman" w:hAnsi="Times New Roman"/>
                <w:sz w:val="20"/>
                <w:szCs w:val="20"/>
              </w:rPr>
              <w:t xml:space="preserve"> лицами АО </w:t>
            </w:r>
            <w:r w:rsidRPr="00380B6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“Кварц”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380B6D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76CF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100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8D0689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56D96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86 632 729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380B6D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380B6D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380B6D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876CF0" w:rsidRDefault="00380B6D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</w:tr>
      <w:tr w:rsidR="00380B6D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380B6D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4811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6625DF" w:rsidP="006625DF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6625D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Полные формулировки решений, принятых общим собранием:</w:t>
            </w:r>
          </w:p>
        </w:tc>
      </w:tr>
      <w:tr w:rsidR="008D0689" w:rsidRPr="00C022F6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689" w:rsidRDefault="008D0689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689" w:rsidRDefault="008D0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689" w:rsidRPr="006625DF" w:rsidRDefault="00DC08D6" w:rsidP="00685D5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2"/>
                <w:b w:val="0"/>
                <w:bCs w:val="0"/>
                <w:color w:val="000000"/>
                <w:sz w:val="20"/>
                <w:szCs w:val="20"/>
              </w:rPr>
            </w:pPr>
            <w:r w:rsidRPr="00DC08D6">
              <w:rPr>
                <w:rFonts w:ascii="inherit" w:eastAsia="Times New Roman" w:hAnsi="inherit" w:cs="Courier New"/>
                <w:color w:val="222222"/>
                <w:sz w:val="20"/>
                <w:szCs w:val="20"/>
                <w:lang w:eastAsia="ru-RU"/>
              </w:rPr>
              <w:t xml:space="preserve">1. Утвердить </w:t>
            </w:r>
            <w:r w:rsidRPr="00DC08D6">
              <w:rPr>
                <w:rFonts w:ascii="Times New Roman" w:hAnsi="Times New Roman" w:cs="Times New Roman"/>
                <w:sz w:val="20"/>
                <w:szCs w:val="20"/>
              </w:rPr>
              <w:t xml:space="preserve">регламента очередного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C08D6">
              <w:rPr>
                <w:rFonts w:ascii="Times New Roman" w:hAnsi="Times New Roman" w:cs="Times New Roman"/>
                <w:sz w:val="20"/>
                <w:szCs w:val="20"/>
              </w:rPr>
              <w:t>одового общего собрание</w:t>
            </w:r>
            <w:r w:rsidRPr="00DC08D6">
              <w:rPr>
                <w:rFonts w:ascii="inherit" w:eastAsia="Times New Roman" w:hAnsi="inherit" w:cs="Courier New"/>
                <w:color w:val="222222"/>
                <w:sz w:val="20"/>
                <w:szCs w:val="20"/>
                <w:lang w:eastAsia="ru-RU"/>
              </w:rPr>
              <w:t xml:space="preserve"> акционеров, выделив до 30 минут для отчетов по вопросам повестки дня собрания, до 30 минут для вопросов и ответов, 30 минут для работы счетной комиссии.</w:t>
            </w:r>
          </w:p>
        </w:tc>
      </w:tr>
      <w:tr w:rsidR="00C022F6" w:rsidRPr="00C022F6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DC0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0B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80B6D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D6" w:rsidRPr="00DC08D6" w:rsidRDefault="00DC08D6" w:rsidP="00685D5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22222"/>
              </w:rPr>
            </w:pPr>
            <w:r w:rsidRPr="00685D5E">
              <w:rPr>
                <w:rFonts w:ascii="Times New Roman" w:hAnsi="Times New Roman" w:cs="Times New Roman"/>
                <w:color w:val="222222"/>
              </w:rPr>
              <w:t>1. Принять к сведению, что система корпоративного управления Общества на 2019 год признана на «ВЫСОКОМ» уровне заключением независимой организации «</w:t>
            </w:r>
            <w:proofErr w:type="spellStart"/>
            <w:r w:rsidRPr="00685D5E">
              <w:rPr>
                <w:rFonts w:ascii="Times New Roman" w:hAnsi="Times New Roman" w:cs="Times New Roman"/>
                <w:color w:val="222222"/>
              </w:rPr>
              <w:t>Ишонч</w:t>
            </w:r>
            <w:proofErr w:type="spellEnd"/>
            <w:r w:rsidRPr="00685D5E">
              <w:rPr>
                <w:rFonts w:ascii="Times New Roman" w:hAnsi="Times New Roman" w:cs="Times New Roman"/>
                <w:color w:val="222222"/>
              </w:rPr>
              <w:t xml:space="preserve"> ЛТД» от 24 апреля 2020 года.</w:t>
            </w:r>
          </w:p>
          <w:p w:rsidR="00685D5E" w:rsidRPr="00685D5E" w:rsidRDefault="00685D5E" w:rsidP="00685D5E">
            <w:pPr>
              <w:pStyle w:val="HTML"/>
              <w:shd w:val="clear" w:color="auto" w:fill="F8F9FA"/>
              <w:jc w:val="both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685D5E">
              <w:rPr>
                <w:rFonts w:ascii="inherit" w:hAnsi="inherit"/>
                <w:color w:val="222222"/>
              </w:rPr>
              <w:t>2. Утвердить отчет Наблюдательного совета Общества за 2019 год по вопросам, отнесенным к его компетенции и соблюдению требований, установленных законодательством об управлении Обществом.</w:t>
            </w:r>
          </w:p>
        </w:tc>
      </w:tr>
      <w:tr w:rsidR="00C022F6" w:rsidRPr="00C022F6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C022F6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685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380B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80B6D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D5E" w:rsidRPr="00645176" w:rsidRDefault="00685D5E" w:rsidP="00645176">
            <w:pPr>
              <w:pStyle w:val="HTML"/>
              <w:shd w:val="clear" w:color="auto" w:fill="F8F9FA"/>
              <w:jc w:val="both"/>
              <w:rPr>
                <w:rFonts w:ascii="inherit" w:hAnsi="inherit"/>
                <w:color w:val="222222"/>
              </w:rPr>
            </w:pPr>
            <w:r w:rsidRPr="00645176">
              <w:rPr>
                <w:rFonts w:ascii="inherit" w:hAnsi="inherit"/>
                <w:color w:val="222222"/>
              </w:rPr>
              <w:t xml:space="preserve">1. Утвердить отчет Председателя Правления об итогах финансово-хозяйственной деятельности за 2019 год, показателях Бизнес-плана и принятых мерах по реализации стратегии развития </w:t>
            </w:r>
            <w:r w:rsidR="00645176" w:rsidRPr="00685D5E">
              <w:rPr>
                <w:rStyle w:val="20"/>
                <w:rFonts w:ascii="Times New Roman" w:hAnsi="Times New Roman" w:cs="Times New Roman"/>
                <w:b w:val="0"/>
                <w:color w:val="000000"/>
              </w:rPr>
              <w:t>общества</w:t>
            </w:r>
            <w:r w:rsidRPr="00645176">
              <w:rPr>
                <w:rFonts w:ascii="inherit" w:hAnsi="inherit"/>
                <w:color w:val="222222"/>
              </w:rPr>
              <w:t>.</w:t>
            </w:r>
          </w:p>
          <w:p w:rsidR="002553B6" w:rsidRDefault="002553B6" w:rsidP="00165DE3">
            <w:pPr>
              <w:widowControl w:val="0"/>
              <w:autoSpaceDE w:val="0"/>
              <w:autoSpaceDN w:val="0"/>
              <w:adjustRightInd w:val="0"/>
              <w:spacing w:after="0"/>
              <w:ind w:left="126" w:right="145"/>
              <w:jc w:val="both"/>
              <w:rPr>
                <w:rStyle w:val="20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2553B6">
              <w:rPr>
                <w:rStyle w:val="20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2. Правление Общества (</w:t>
            </w:r>
            <w:proofErr w:type="spellStart"/>
            <w:r w:rsidRPr="002553B6">
              <w:rPr>
                <w:rStyle w:val="20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А.</w:t>
            </w:r>
            <w:r w:rsidR="00645176">
              <w:rPr>
                <w:rStyle w:val="20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Буриеву</w:t>
            </w:r>
            <w:proofErr w:type="spellEnd"/>
            <w:r w:rsidRPr="002553B6">
              <w:rPr>
                <w:rStyle w:val="20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):</w:t>
            </w:r>
          </w:p>
          <w:p w:rsidR="00E11DD3" w:rsidRPr="00E11DD3" w:rsidRDefault="00E11DD3" w:rsidP="00165DE3">
            <w:pPr>
              <w:pStyle w:val="HTML"/>
              <w:shd w:val="clear" w:color="auto" w:fill="F8F9FA"/>
              <w:jc w:val="both"/>
              <w:rPr>
                <w:rFonts w:ascii="inherit" w:hAnsi="inherit"/>
                <w:color w:val="222222"/>
              </w:rPr>
            </w:pPr>
            <w:r>
              <w:rPr>
                <w:rFonts w:ascii="inherit" w:hAnsi="inherit"/>
                <w:color w:val="222222"/>
              </w:rPr>
              <w:t>- в</w:t>
            </w:r>
            <w:r w:rsidRPr="00E11DD3">
              <w:rPr>
                <w:rFonts w:ascii="inherit" w:hAnsi="inherit"/>
                <w:color w:val="222222"/>
              </w:rPr>
              <w:t xml:space="preserve"> соответствии с Указом Президента Республики Узбекистан от 18 сентября 2018 г. № Ф-5374 «О мерах по ускорению реализации инвестиционного проекта по строительству новой </w:t>
            </w:r>
            <w:proofErr w:type="spellStart"/>
            <w:r w:rsidRPr="00E11DD3">
              <w:rPr>
                <w:rFonts w:ascii="inherit" w:hAnsi="inherit"/>
                <w:color w:val="222222"/>
              </w:rPr>
              <w:t>флоат-линии</w:t>
            </w:r>
            <w:proofErr w:type="spellEnd"/>
            <w:r w:rsidRPr="00E11DD3">
              <w:rPr>
                <w:rFonts w:ascii="inherit" w:hAnsi="inherit"/>
                <w:color w:val="222222"/>
              </w:rPr>
              <w:t xml:space="preserve"> по производству п</w:t>
            </w:r>
            <w:r w:rsidR="000D2CDD">
              <w:rPr>
                <w:rFonts w:ascii="inherit" w:hAnsi="inherit"/>
                <w:color w:val="222222"/>
              </w:rPr>
              <w:t xml:space="preserve">олированного стекла» </w:t>
            </w:r>
            <w:r w:rsidR="00165DE3">
              <w:rPr>
                <w:rFonts w:ascii="inherit" w:hAnsi="inherit"/>
                <w:color w:val="222222"/>
              </w:rPr>
              <w:t xml:space="preserve">на </w:t>
            </w:r>
            <w:r w:rsidR="000D2CDD">
              <w:rPr>
                <w:rFonts w:ascii="inherit" w:hAnsi="inherit"/>
                <w:color w:val="222222"/>
              </w:rPr>
              <w:t>АО «Кварц»</w:t>
            </w:r>
            <w:r w:rsidRPr="00E11DD3">
              <w:rPr>
                <w:rFonts w:ascii="inherit" w:hAnsi="inherit"/>
                <w:color w:val="222222"/>
              </w:rPr>
              <w:t xml:space="preserve"> и </w:t>
            </w:r>
            <w:r w:rsidR="000D2CDD">
              <w:rPr>
                <w:rFonts w:ascii="inherit" w:hAnsi="inherit"/>
                <w:color w:val="222222"/>
              </w:rPr>
              <w:t xml:space="preserve">наладить </w:t>
            </w:r>
            <w:r w:rsidRPr="00E11DD3">
              <w:rPr>
                <w:rFonts w:ascii="inherit" w:hAnsi="inherit"/>
                <w:color w:val="222222"/>
              </w:rPr>
              <w:t>производство</w:t>
            </w:r>
            <w:r>
              <w:rPr>
                <w:rFonts w:ascii="inherit" w:hAnsi="inherit"/>
                <w:color w:val="222222"/>
              </w:rPr>
              <w:t xml:space="preserve"> продукции</w:t>
            </w:r>
            <w:r w:rsidRPr="00E11DD3">
              <w:rPr>
                <w:rFonts w:ascii="inherit" w:hAnsi="inherit"/>
                <w:color w:val="222222"/>
              </w:rPr>
              <w:t xml:space="preserve"> до конца этого года;</w:t>
            </w:r>
          </w:p>
          <w:p w:rsidR="00165DE3" w:rsidRDefault="005764A5" w:rsidP="00165DE3">
            <w:pPr>
              <w:widowControl w:val="0"/>
              <w:autoSpaceDE w:val="0"/>
              <w:autoSpaceDN w:val="0"/>
              <w:adjustRightInd w:val="0"/>
              <w:spacing w:after="0"/>
              <w:ind w:left="126" w:right="145"/>
              <w:jc w:val="both"/>
              <w:rPr>
                <w:rStyle w:val="20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uz-Cyrl-UZ"/>
              </w:rPr>
            </w:pPr>
            <w:r>
              <w:rPr>
                <w:rStyle w:val="20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uz-Cyrl-UZ"/>
              </w:rPr>
              <w:t>-</w:t>
            </w:r>
            <w:r w:rsidR="00165DE3" w:rsidRPr="002F2922">
              <w:rPr>
                <w:rStyle w:val="20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uz-Cyrl-UZ"/>
              </w:rPr>
              <w:t>обеспечить ежеквартальное квартальное выполнение показателей бизнес-плана по финансово-х</w:t>
            </w:r>
            <w:r w:rsidR="00165DE3">
              <w:rPr>
                <w:rStyle w:val="20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uz-Cyrl-UZ"/>
              </w:rPr>
              <w:t>озяйственной деятельности в 2020</w:t>
            </w:r>
            <w:r w:rsidR="00165DE3" w:rsidRPr="002F2922">
              <w:rPr>
                <w:rStyle w:val="20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uz-Cyrl-UZ"/>
              </w:rPr>
              <w:t xml:space="preserve"> году</w:t>
            </w:r>
          </w:p>
          <w:p w:rsidR="005764A5" w:rsidRDefault="005764A5" w:rsidP="005764A5">
            <w:pPr>
              <w:widowControl w:val="0"/>
              <w:autoSpaceDE w:val="0"/>
              <w:autoSpaceDN w:val="0"/>
              <w:adjustRightInd w:val="0"/>
              <w:spacing w:after="0"/>
              <w:ind w:left="126" w:right="145"/>
              <w:jc w:val="both"/>
              <w:rPr>
                <w:rStyle w:val="20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2F2922">
              <w:rPr>
                <w:rStyle w:val="20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- поддержание высокого уровня ключевых показателей эффективности;</w:t>
            </w:r>
          </w:p>
          <w:p w:rsidR="005764A5" w:rsidRPr="002F2922" w:rsidRDefault="005764A5" w:rsidP="005764A5">
            <w:pPr>
              <w:widowControl w:val="0"/>
              <w:autoSpaceDE w:val="0"/>
              <w:autoSpaceDN w:val="0"/>
              <w:adjustRightInd w:val="0"/>
              <w:spacing w:after="0"/>
              <w:ind w:left="126" w:right="145"/>
              <w:jc w:val="both"/>
              <w:rPr>
                <w:rStyle w:val="20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2F2922">
              <w:rPr>
                <w:rStyle w:val="20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- дальнейшее совершенствование корпоративного управления;</w:t>
            </w:r>
          </w:p>
          <w:p w:rsidR="005764A5" w:rsidRPr="002F2922" w:rsidRDefault="005764A5" w:rsidP="005764A5">
            <w:pPr>
              <w:widowControl w:val="0"/>
              <w:autoSpaceDE w:val="0"/>
              <w:autoSpaceDN w:val="0"/>
              <w:adjustRightInd w:val="0"/>
              <w:spacing w:after="0"/>
              <w:ind w:left="126" w:right="145"/>
              <w:jc w:val="both"/>
              <w:rPr>
                <w:rStyle w:val="20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2F2922">
              <w:rPr>
                <w:rStyle w:val="20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- обеспечить реализацию инвестиционных проектов в рамках программы стратегического развития;</w:t>
            </w:r>
          </w:p>
          <w:p w:rsidR="005764A5" w:rsidRPr="002F2922" w:rsidRDefault="005764A5" w:rsidP="005764A5">
            <w:pPr>
              <w:widowControl w:val="0"/>
              <w:autoSpaceDE w:val="0"/>
              <w:autoSpaceDN w:val="0"/>
              <w:adjustRightInd w:val="0"/>
              <w:spacing w:after="0"/>
              <w:ind w:left="126" w:right="145"/>
              <w:jc w:val="both"/>
              <w:rPr>
                <w:rStyle w:val="20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2F2922">
              <w:rPr>
                <w:rStyle w:val="20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- укрепление инновационных идей и исследовательских работ в производстве;</w:t>
            </w:r>
          </w:p>
          <w:p w:rsidR="00380B6D" w:rsidRPr="00C022F6" w:rsidRDefault="005764A5" w:rsidP="005764A5">
            <w:pPr>
              <w:widowControl w:val="0"/>
              <w:autoSpaceDE w:val="0"/>
              <w:autoSpaceDN w:val="0"/>
              <w:adjustRightInd w:val="0"/>
              <w:spacing w:after="0"/>
              <w:ind w:left="126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922">
              <w:rPr>
                <w:rStyle w:val="20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- провести маркетинговые исследования, чтобы расширить рынки сбыта и увеличить экспортный потенциал.</w:t>
            </w:r>
          </w:p>
        </w:tc>
      </w:tr>
      <w:tr w:rsidR="00C022F6" w:rsidRPr="002F2922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C0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71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2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F0A" w:rsidRPr="00715F0A" w:rsidRDefault="00715F0A" w:rsidP="00715F0A">
            <w:pPr>
              <w:pStyle w:val="HTML"/>
              <w:shd w:val="clear" w:color="auto" w:fill="F8F9FA"/>
              <w:jc w:val="both"/>
              <w:rPr>
                <w:rFonts w:ascii="inherit" w:hAnsi="inherit"/>
                <w:color w:val="222222"/>
              </w:rPr>
            </w:pPr>
            <w:r w:rsidRPr="00715F0A">
              <w:rPr>
                <w:rFonts w:ascii="inherit" w:hAnsi="inherit"/>
                <w:color w:val="222222"/>
              </w:rPr>
              <w:t>1. Принять к сведению заключения аудиторской организац</w:t>
            </w:r>
            <w:proofErr w:type="gramStart"/>
            <w:r w:rsidRPr="00715F0A">
              <w:rPr>
                <w:rFonts w:ascii="inherit" w:hAnsi="inherit"/>
                <w:color w:val="222222"/>
              </w:rPr>
              <w:t>ии ООО</w:t>
            </w:r>
            <w:proofErr w:type="gramEnd"/>
            <w:r w:rsidRPr="00715F0A">
              <w:rPr>
                <w:rFonts w:ascii="inherit" w:hAnsi="inherit"/>
                <w:color w:val="222222"/>
              </w:rPr>
              <w:t xml:space="preserve"> «Амулет-Аудит» от 11 сентября 2020 года и 21 августа 2020 года о полном соот</w:t>
            </w:r>
            <w:r>
              <w:rPr>
                <w:rFonts w:ascii="inherit" w:hAnsi="inherit"/>
                <w:color w:val="222222"/>
              </w:rPr>
              <w:t xml:space="preserve">ветствии финансовой отчетности </w:t>
            </w:r>
            <w:r w:rsidRPr="00715F0A">
              <w:rPr>
                <w:rFonts w:ascii="inherit" w:hAnsi="inherit"/>
                <w:color w:val="222222"/>
              </w:rPr>
              <w:t>АО «Кварц» за 2019 финансовый год национальным и международным стандартам.</w:t>
            </w:r>
          </w:p>
          <w:p w:rsidR="00715F0A" w:rsidRPr="00715F0A" w:rsidRDefault="00715F0A" w:rsidP="00715F0A">
            <w:pPr>
              <w:pStyle w:val="HTML"/>
              <w:shd w:val="clear" w:color="auto" w:fill="F8F9FA"/>
              <w:rPr>
                <w:rFonts w:ascii="inherit" w:hAnsi="inherit"/>
                <w:color w:val="222222"/>
              </w:rPr>
            </w:pPr>
            <w:r w:rsidRPr="00715F0A">
              <w:rPr>
                <w:rFonts w:ascii="inherit" w:hAnsi="inherit"/>
                <w:color w:val="222222"/>
              </w:rPr>
              <w:t>2. Утвердить</w:t>
            </w:r>
            <w:r>
              <w:rPr>
                <w:rFonts w:ascii="inherit" w:hAnsi="inherit"/>
                <w:color w:val="222222"/>
              </w:rPr>
              <w:t xml:space="preserve"> годовой отчет </w:t>
            </w:r>
            <w:r w:rsidRPr="00715F0A">
              <w:rPr>
                <w:rFonts w:ascii="inherit" w:hAnsi="inherit"/>
                <w:color w:val="222222"/>
              </w:rPr>
              <w:t>АО «Кварц»</w:t>
            </w:r>
            <w:r>
              <w:rPr>
                <w:rFonts w:ascii="inherit" w:hAnsi="inherit"/>
                <w:color w:val="222222"/>
              </w:rPr>
              <w:t>,</w:t>
            </w:r>
            <w:r w:rsidRPr="00715F0A">
              <w:rPr>
                <w:rFonts w:ascii="inherit" w:hAnsi="inherit"/>
                <w:color w:val="222222"/>
              </w:rPr>
              <w:t xml:space="preserve"> годовой бухгалтерский баланс, отчет о прибылях и убытках за 2019 год.</w:t>
            </w:r>
          </w:p>
          <w:p w:rsidR="007733C0" w:rsidRPr="002F2922" w:rsidRDefault="00715F0A" w:rsidP="00715F0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>
              <w:rPr>
                <w:rFonts w:ascii="inherit" w:hAnsi="inherit"/>
                <w:color w:val="222222"/>
              </w:rPr>
              <w:t xml:space="preserve">3. Поручить Правлению </w:t>
            </w:r>
            <w:r w:rsidRPr="00715F0A">
              <w:rPr>
                <w:rFonts w:ascii="inherit" w:hAnsi="inherit"/>
                <w:color w:val="222222"/>
              </w:rPr>
              <w:t>АО «Кварц» устранить недостатки, выявленные в ходе проверки аудиторской организацией ООО «Амулет-Аудит», и обеспечить выполнение рекомендаций аудитора.</w:t>
            </w:r>
          </w:p>
        </w:tc>
      </w:tr>
      <w:tr w:rsidR="00C022F6" w:rsidRPr="00CB589A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C0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71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02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226" w:rsidRPr="00983226" w:rsidRDefault="00983226" w:rsidP="00983226">
            <w:pPr>
              <w:pStyle w:val="HTML"/>
              <w:shd w:val="clear" w:color="auto" w:fill="F8F9FA"/>
              <w:jc w:val="both"/>
              <w:rPr>
                <w:rFonts w:ascii="inherit" w:hAnsi="inherit"/>
                <w:color w:val="222222"/>
              </w:rPr>
            </w:pPr>
            <w:r>
              <w:rPr>
                <w:rFonts w:ascii="inherit" w:hAnsi="inherit"/>
                <w:color w:val="222222"/>
              </w:rPr>
              <w:t xml:space="preserve">1. </w:t>
            </w:r>
            <w:r w:rsidRPr="00983226">
              <w:rPr>
                <w:rFonts w:ascii="inherit" w:hAnsi="inherit"/>
                <w:color w:val="222222"/>
              </w:rPr>
              <w:t>Утверд</w:t>
            </w:r>
            <w:r>
              <w:rPr>
                <w:rFonts w:ascii="inherit" w:hAnsi="inherit"/>
                <w:color w:val="222222"/>
              </w:rPr>
              <w:t>ить отчет Ревизионной комисс</w:t>
            </w:r>
            <w:proofErr w:type="gramStart"/>
            <w:r>
              <w:rPr>
                <w:rFonts w:ascii="inherit" w:hAnsi="inherit"/>
                <w:color w:val="222222"/>
              </w:rPr>
              <w:t xml:space="preserve">ии </w:t>
            </w:r>
            <w:r w:rsidRPr="00983226">
              <w:rPr>
                <w:rFonts w:ascii="inherit" w:hAnsi="inherit"/>
                <w:color w:val="222222"/>
              </w:rPr>
              <w:t>АО</w:t>
            </w:r>
            <w:proofErr w:type="gramEnd"/>
            <w:r w:rsidRPr="00983226">
              <w:rPr>
                <w:rFonts w:ascii="inherit" w:hAnsi="inherit"/>
                <w:color w:val="222222"/>
              </w:rPr>
              <w:t xml:space="preserve"> «Кварц» о проверке деятельности общества в 2019 году и соблюдении законодательства и отчет Ревизионной комиссии о наличии крупных сделок и договоров с </w:t>
            </w:r>
            <w:proofErr w:type="spellStart"/>
            <w:r w:rsidRPr="00983226">
              <w:rPr>
                <w:rFonts w:ascii="inherit" w:hAnsi="inherit"/>
                <w:color w:val="222222"/>
              </w:rPr>
              <w:t>аффилированными</w:t>
            </w:r>
            <w:proofErr w:type="spellEnd"/>
            <w:r w:rsidRPr="00983226">
              <w:rPr>
                <w:rFonts w:ascii="inherit" w:hAnsi="inherit"/>
                <w:color w:val="222222"/>
              </w:rPr>
              <w:t xml:space="preserve"> лицами в 2019 году и соблюдении законодательства и внутренних документов.</w:t>
            </w:r>
          </w:p>
          <w:p w:rsidR="00C022F6" w:rsidRPr="00D32046" w:rsidRDefault="00CB589A" w:rsidP="00CB589A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320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F97483" w:rsidRPr="00D32046">
              <w:rPr>
                <w:rFonts w:ascii="Times New Roman" w:hAnsi="Times New Roman" w:cs="Times New Roman"/>
                <w:sz w:val="20"/>
                <w:szCs w:val="20"/>
              </w:rPr>
              <w:t>. Поручить  Правлению задачи по принятию необходимых мер для реализации рекомендаций, изложенных в отчете Ревизионной комиссии.</w:t>
            </w:r>
          </w:p>
        </w:tc>
      </w:tr>
      <w:tr w:rsidR="00C022F6" w:rsidRPr="00671E22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C0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Default="001C1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02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53C" w:rsidRPr="00FB35B5" w:rsidRDefault="000A5287" w:rsidP="00DE153C">
            <w:pPr>
              <w:tabs>
                <w:tab w:val="left" w:pos="142"/>
                <w:tab w:val="left" w:pos="532"/>
              </w:tabs>
              <w:spacing w:after="0" w:line="240" w:lineRule="auto"/>
              <w:ind w:firstLine="249"/>
              <w:jc w:val="both"/>
              <w:rPr>
                <w:rStyle w:val="11"/>
                <w:sz w:val="20"/>
                <w:szCs w:val="20"/>
              </w:rPr>
            </w:pPr>
            <w:r w:rsidRPr="00FB35B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E153C" w:rsidRPr="00D32046">
              <w:rPr>
                <w:rFonts w:ascii="Times New Roman" w:hAnsi="Times New Roman" w:cs="Times New Roman"/>
                <w:sz w:val="20"/>
                <w:szCs w:val="20"/>
              </w:rPr>
              <w:t>Полученную</w:t>
            </w:r>
            <w:r w:rsidR="00DE153C" w:rsidRPr="00FB3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153C" w:rsidRPr="00D32046">
              <w:rPr>
                <w:rFonts w:ascii="Times New Roman" w:hAnsi="Times New Roman" w:cs="Times New Roman"/>
                <w:sz w:val="20"/>
                <w:szCs w:val="20"/>
              </w:rPr>
              <w:t>чистую</w:t>
            </w:r>
            <w:r w:rsidR="00DE153C" w:rsidRPr="00FB3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153C" w:rsidRPr="00D32046">
              <w:rPr>
                <w:rFonts w:ascii="Times New Roman" w:hAnsi="Times New Roman" w:cs="Times New Roman"/>
                <w:sz w:val="20"/>
                <w:szCs w:val="20"/>
              </w:rPr>
              <w:t>прибыль</w:t>
            </w:r>
            <w:r w:rsidR="00DE153C" w:rsidRPr="00FB3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153C" w:rsidRPr="00D32046">
              <w:rPr>
                <w:rFonts w:ascii="Times New Roman" w:hAnsi="Times New Roman" w:cs="Times New Roman"/>
                <w:sz w:val="20"/>
                <w:szCs w:val="20"/>
              </w:rPr>
              <w:t>Общества</w:t>
            </w:r>
            <w:r w:rsidR="00DE153C" w:rsidRPr="00FB35B5">
              <w:rPr>
                <w:rStyle w:val="11"/>
                <w:sz w:val="20"/>
                <w:szCs w:val="20"/>
              </w:rPr>
              <w:t xml:space="preserve"> </w:t>
            </w:r>
            <w:r w:rsidR="00DE153C" w:rsidRPr="00D32046">
              <w:rPr>
                <w:rStyle w:val="11"/>
                <w:sz w:val="20"/>
                <w:szCs w:val="20"/>
              </w:rPr>
              <w:t>по</w:t>
            </w:r>
            <w:r w:rsidR="00DE153C" w:rsidRPr="00FB35B5">
              <w:rPr>
                <w:rStyle w:val="11"/>
                <w:sz w:val="20"/>
                <w:szCs w:val="20"/>
              </w:rPr>
              <w:t xml:space="preserve"> </w:t>
            </w:r>
            <w:r w:rsidR="00DE153C" w:rsidRPr="00D32046">
              <w:rPr>
                <w:rStyle w:val="11"/>
                <w:sz w:val="20"/>
                <w:szCs w:val="20"/>
              </w:rPr>
              <w:t>итогам</w:t>
            </w:r>
            <w:r w:rsidR="00DE153C" w:rsidRPr="00FB35B5">
              <w:rPr>
                <w:rStyle w:val="11"/>
                <w:sz w:val="20"/>
                <w:szCs w:val="20"/>
              </w:rPr>
              <w:t xml:space="preserve"> 201</w:t>
            </w:r>
            <w:r w:rsidR="001C1F9F">
              <w:rPr>
                <w:rStyle w:val="11"/>
                <w:sz w:val="20"/>
                <w:szCs w:val="20"/>
              </w:rPr>
              <w:t>9</w:t>
            </w:r>
            <w:r w:rsidR="00DE153C" w:rsidRPr="00FB35B5">
              <w:rPr>
                <w:rStyle w:val="11"/>
                <w:sz w:val="20"/>
                <w:szCs w:val="20"/>
              </w:rPr>
              <w:t xml:space="preserve"> </w:t>
            </w:r>
            <w:r w:rsidR="00DE153C" w:rsidRPr="00D32046">
              <w:rPr>
                <w:rStyle w:val="11"/>
                <w:sz w:val="20"/>
                <w:szCs w:val="20"/>
              </w:rPr>
              <w:t>года</w:t>
            </w:r>
            <w:r w:rsidR="00DE153C" w:rsidRPr="00FB3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F9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E153C" w:rsidRPr="00FB3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F9F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  <w:r w:rsidR="00DE153C" w:rsidRPr="00FB3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F9F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  <w:r w:rsidR="00DE153C" w:rsidRPr="00FB3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F9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DE153C" w:rsidRPr="00FB3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153C" w:rsidRPr="00D32046">
              <w:rPr>
                <w:rFonts w:ascii="Times New Roman" w:hAnsi="Times New Roman" w:cs="Times New Roman"/>
                <w:sz w:val="20"/>
                <w:szCs w:val="20"/>
              </w:rPr>
              <w:t>сумов</w:t>
            </w:r>
            <w:proofErr w:type="spellEnd"/>
            <w:r w:rsidR="00DE153C" w:rsidRPr="00FB3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153C" w:rsidRPr="00D3204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E153C" w:rsidRPr="00D32046">
              <w:rPr>
                <w:rStyle w:val="11"/>
                <w:sz w:val="20"/>
                <w:szCs w:val="20"/>
              </w:rPr>
              <w:t>аспределить</w:t>
            </w:r>
            <w:r w:rsidR="00DE153C" w:rsidRPr="00FB35B5">
              <w:rPr>
                <w:rStyle w:val="11"/>
                <w:sz w:val="20"/>
                <w:szCs w:val="20"/>
              </w:rPr>
              <w:t xml:space="preserve">  </w:t>
            </w:r>
            <w:r w:rsidR="00DE153C" w:rsidRPr="00D32046">
              <w:rPr>
                <w:rStyle w:val="11"/>
                <w:sz w:val="20"/>
                <w:szCs w:val="20"/>
              </w:rPr>
              <w:t>следующим</w:t>
            </w:r>
            <w:r w:rsidR="00DE153C" w:rsidRPr="00FB35B5">
              <w:rPr>
                <w:rStyle w:val="11"/>
                <w:sz w:val="20"/>
                <w:szCs w:val="20"/>
              </w:rPr>
              <w:t xml:space="preserve"> </w:t>
            </w:r>
            <w:r w:rsidR="00DE153C" w:rsidRPr="00D32046">
              <w:rPr>
                <w:rStyle w:val="11"/>
                <w:sz w:val="20"/>
                <w:szCs w:val="20"/>
              </w:rPr>
              <w:t>образом</w:t>
            </w:r>
            <w:r w:rsidR="00DE153C" w:rsidRPr="00FB35B5">
              <w:rPr>
                <w:rStyle w:val="11"/>
                <w:sz w:val="20"/>
                <w:szCs w:val="20"/>
              </w:rPr>
              <w:t>:</w:t>
            </w:r>
          </w:p>
          <w:p w:rsidR="00DE153C" w:rsidRPr="00D32046" w:rsidRDefault="000A5287" w:rsidP="00C022F6">
            <w:pPr>
              <w:tabs>
                <w:tab w:val="left" w:pos="142"/>
                <w:tab w:val="left" w:pos="532"/>
              </w:tabs>
              <w:spacing w:after="0" w:line="240" w:lineRule="auto"/>
              <w:ind w:firstLine="2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46">
              <w:rPr>
                <w:rStyle w:val="11"/>
                <w:sz w:val="20"/>
                <w:szCs w:val="20"/>
              </w:rPr>
              <w:t xml:space="preserve">- </w:t>
            </w:r>
            <w:r w:rsidRPr="00D3204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1C1F9F"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  <w:r w:rsidRPr="00D320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F9F"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  <w:r w:rsidRPr="00D320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F9F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 w:rsidRPr="00D320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C1F9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D3204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32046">
              <w:rPr>
                <w:rStyle w:val="11"/>
                <w:sz w:val="20"/>
                <w:szCs w:val="20"/>
              </w:rPr>
              <w:t>сумов</w:t>
            </w:r>
            <w:proofErr w:type="spellEnd"/>
            <w:r w:rsidRPr="00D32046">
              <w:rPr>
                <w:rStyle w:val="11"/>
                <w:sz w:val="20"/>
                <w:szCs w:val="20"/>
              </w:rPr>
              <w:t xml:space="preserve">, </w:t>
            </w:r>
            <w:r w:rsidR="001C1F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32046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Pr="00D32046">
              <w:rPr>
                <w:rStyle w:val="11"/>
                <w:sz w:val="20"/>
                <w:szCs w:val="20"/>
              </w:rPr>
              <w:t>- в резервный фонд;</w:t>
            </w:r>
          </w:p>
          <w:p w:rsidR="00C022F6" w:rsidRDefault="00C022F6" w:rsidP="00C022F6">
            <w:pPr>
              <w:tabs>
                <w:tab w:val="left" w:pos="142"/>
                <w:tab w:val="left" w:pos="532"/>
              </w:tabs>
              <w:spacing w:after="0" w:line="240" w:lineRule="auto"/>
              <w:ind w:firstLine="249"/>
              <w:jc w:val="both"/>
              <w:rPr>
                <w:rStyle w:val="11"/>
                <w:sz w:val="20"/>
                <w:szCs w:val="20"/>
              </w:rPr>
            </w:pPr>
            <w:r w:rsidRPr="00D3204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C1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20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1C1F9F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 w:rsidRPr="00D320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1C1F9F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  <w:r w:rsidRPr="00D320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1C1F9F"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  <w:r w:rsidRPr="00D32046"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proofErr w:type="spellStart"/>
            <w:r w:rsidRPr="00D320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A5287" w:rsidRPr="00D32046">
              <w:rPr>
                <w:rFonts w:ascii="Times New Roman" w:hAnsi="Times New Roman" w:cs="Times New Roman"/>
                <w:sz w:val="20"/>
                <w:szCs w:val="20"/>
              </w:rPr>
              <w:t>умов</w:t>
            </w:r>
            <w:proofErr w:type="spellEnd"/>
            <w:r w:rsidRPr="00D320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C1F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3204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0A5287" w:rsidRPr="00D320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0E94" w:rsidRPr="00480E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A5287" w:rsidRPr="00D32046">
              <w:rPr>
                <w:rStyle w:val="11"/>
                <w:sz w:val="20"/>
                <w:szCs w:val="20"/>
              </w:rPr>
              <w:t xml:space="preserve"> в Фонд инновационного развития;</w:t>
            </w:r>
          </w:p>
          <w:p w:rsidR="001C1F9F" w:rsidRPr="001C1F9F" w:rsidRDefault="001C1F9F" w:rsidP="001C1F9F">
            <w:pPr>
              <w:pStyle w:val="HTML"/>
              <w:tabs>
                <w:tab w:val="clear" w:pos="10076"/>
                <w:tab w:val="left" w:pos="9733"/>
              </w:tabs>
              <w:ind w:left="236" w:right="231"/>
              <w:rPr>
                <w:rFonts w:ascii="Times New Roman" w:hAnsi="Times New Roman" w:cs="Times New Roman"/>
                <w:color w:val="222222"/>
              </w:rPr>
            </w:pPr>
            <w:r w:rsidRPr="001C1F9F">
              <w:rPr>
                <w:rStyle w:val="11"/>
                <w:sz w:val="20"/>
                <w:szCs w:val="20"/>
              </w:rPr>
              <w:t xml:space="preserve"> </w:t>
            </w:r>
            <w:r w:rsidRPr="001C1F9F">
              <w:rPr>
                <w:rFonts w:ascii="Times New Roman" w:hAnsi="Times New Roman" w:cs="Times New Roman"/>
                <w:color w:val="222222"/>
              </w:rPr>
              <w:t>В этом случае установ</w:t>
            </w:r>
            <w:r>
              <w:rPr>
                <w:rFonts w:ascii="Times New Roman" w:hAnsi="Times New Roman" w:cs="Times New Roman"/>
                <w:color w:val="222222"/>
              </w:rPr>
              <w:t>ить</w:t>
            </w:r>
            <w:r w:rsidRPr="001C1F9F">
              <w:rPr>
                <w:rFonts w:ascii="Times New Roman" w:hAnsi="Times New Roman" w:cs="Times New Roman"/>
                <w:color w:val="222222"/>
              </w:rPr>
              <w:t xml:space="preserve"> годов</w:t>
            </w:r>
            <w:r>
              <w:rPr>
                <w:rFonts w:ascii="Times New Roman" w:hAnsi="Times New Roman" w:cs="Times New Roman"/>
                <w:color w:val="222222"/>
              </w:rPr>
              <w:t>ой</w:t>
            </w:r>
            <w:r w:rsidRPr="001C1F9F">
              <w:rPr>
                <w:rFonts w:ascii="Times New Roman" w:hAnsi="Times New Roman" w:cs="Times New Roman"/>
                <w:color w:val="222222"/>
              </w:rPr>
              <w:t xml:space="preserve"> дивиденд в размере 104,9 </w:t>
            </w:r>
            <w:proofErr w:type="spellStart"/>
            <w:r w:rsidRPr="001C1F9F">
              <w:rPr>
                <w:rFonts w:ascii="Times New Roman" w:hAnsi="Times New Roman" w:cs="Times New Roman"/>
                <w:color w:val="222222"/>
              </w:rPr>
              <w:t>сумов</w:t>
            </w:r>
            <w:proofErr w:type="spellEnd"/>
            <w:r w:rsidRPr="001C1F9F">
              <w:rPr>
                <w:rFonts w:ascii="Times New Roman" w:hAnsi="Times New Roman" w:cs="Times New Roman"/>
                <w:color w:val="222222"/>
              </w:rPr>
              <w:t xml:space="preserve"> на </w:t>
            </w:r>
            <w:r>
              <w:rPr>
                <w:rFonts w:ascii="Times New Roman" w:hAnsi="Times New Roman" w:cs="Times New Roman"/>
                <w:color w:val="222222"/>
              </w:rPr>
              <w:t xml:space="preserve">одну </w:t>
            </w:r>
            <w:r w:rsidRPr="001C1F9F">
              <w:rPr>
                <w:rFonts w:ascii="Times New Roman" w:hAnsi="Times New Roman" w:cs="Times New Roman"/>
                <w:color w:val="222222"/>
              </w:rPr>
              <w:t xml:space="preserve">акцию </w:t>
            </w:r>
            <w:r>
              <w:rPr>
                <w:rFonts w:ascii="Times New Roman" w:hAnsi="Times New Roman" w:cs="Times New Roman"/>
                <w:color w:val="222222"/>
              </w:rPr>
              <w:t xml:space="preserve">Общества </w:t>
            </w:r>
            <w:r w:rsidRPr="001C1F9F">
              <w:rPr>
                <w:rFonts w:ascii="Times New Roman" w:hAnsi="Times New Roman" w:cs="Times New Roman"/>
                <w:color w:val="222222"/>
              </w:rPr>
              <w:t>или 6,1% от номинальной стоимости</w:t>
            </w:r>
            <w:r>
              <w:rPr>
                <w:rFonts w:ascii="Times New Roman" w:hAnsi="Times New Roman" w:cs="Times New Roman"/>
                <w:color w:val="222222"/>
              </w:rPr>
              <w:t xml:space="preserve"> акции</w:t>
            </w:r>
            <w:r w:rsidRPr="001C1F9F">
              <w:rPr>
                <w:rFonts w:ascii="Times New Roman" w:hAnsi="Times New Roman" w:cs="Times New Roman"/>
                <w:color w:val="222222"/>
              </w:rPr>
              <w:t xml:space="preserve"> и выплат</w:t>
            </w:r>
            <w:r>
              <w:rPr>
                <w:rFonts w:ascii="Times New Roman" w:hAnsi="Times New Roman" w:cs="Times New Roman"/>
                <w:color w:val="222222"/>
              </w:rPr>
              <w:t xml:space="preserve">ить </w:t>
            </w:r>
            <w:r w:rsidRPr="001C1F9F">
              <w:rPr>
                <w:rFonts w:ascii="Times New Roman" w:hAnsi="Times New Roman" w:cs="Times New Roman"/>
                <w:color w:val="222222"/>
              </w:rPr>
              <w:t>дивиденд</w:t>
            </w:r>
            <w:r>
              <w:rPr>
                <w:rFonts w:ascii="Times New Roman" w:hAnsi="Times New Roman" w:cs="Times New Roman"/>
                <w:color w:val="222222"/>
              </w:rPr>
              <w:t>ы</w:t>
            </w:r>
            <w:r w:rsidRPr="001C1F9F">
              <w:rPr>
                <w:rFonts w:ascii="Times New Roman" w:hAnsi="Times New Roman" w:cs="Times New Roman"/>
                <w:color w:val="222222"/>
              </w:rPr>
              <w:t xml:space="preserve"> акционерам денежными средствами </w:t>
            </w:r>
            <w:r>
              <w:rPr>
                <w:rFonts w:ascii="Times New Roman" w:hAnsi="Times New Roman" w:cs="Times New Roman"/>
                <w:color w:val="222222"/>
              </w:rPr>
              <w:t xml:space="preserve">в период </w:t>
            </w:r>
            <w:r w:rsidRPr="001C1F9F">
              <w:rPr>
                <w:rFonts w:ascii="Times New Roman" w:hAnsi="Times New Roman" w:cs="Times New Roman"/>
                <w:color w:val="222222"/>
              </w:rPr>
              <w:t>с 30 сентября 2020 года по 28 ноября 2020 года в установленном порядке;</w:t>
            </w:r>
          </w:p>
          <w:p w:rsidR="001C1F9F" w:rsidRPr="001C1F9F" w:rsidRDefault="001C1F9F" w:rsidP="001C1F9F">
            <w:pPr>
              <w:pStyle w:val="HTML"/>
              <w:ind w:firstLine="236"/>
              <w:rPr>
                <w:rFonts w:ascii="Times New Roman" w:hAnsi="Times New Roman" w:cs="Times New Roman"/>
                <w:color w:val="222222"/>
              </w:rPr>
            </w:pPr>
            <w:r w:rsidRPr="001C1F9F">
              <w:rPr>
                <w:rFonts w:ascii="Times New Roman" w:hAnsi="Times New Roman" w:cs="Times New Roman"/>
                <w:color w:val="222222"/>
              </w:rPr>
              <w:t xml:space="preserve">- </w:t>
            </w:r>
            <w:r w:rsidR="00C464BC" w:rsidRPr="001C1F9F">
              <w:rPr>
                <w:rFonts w:ascii="Times New Roman" w:hAnsi="Times New Roman" w:cs="Times New Roman"/>
                <w:color w:val="222222"/>
              </w:rPr>
              <w:t xml:space="preserve"> 5 947 868 568,20 </w:t>
            </w:r>
            <w:proofErr w:type="spellStart"/>
            <w:r w:rsidR="00C464BC" w:rsidRPr="001C1F9F">
              <w:rPr>
                <w:rFonts w:ascii="Times New Roman" w:hAnsi="Times New Roman" w:cs="Times New Roman"/>
                <w:color w:val="222222"/>
              </w:rPr>
              <w:t>сумов</w:t>
            </w:r>
            <w:proofErr w:type="spellEnd"/>
            <w:r w:rsidR="00C464BC" w:rsidRPr="001C1F9F">
              <w:rPr>
                <w:rFonts w:ascii="Times New Roman" w:hAnsi="Times New Roman" w:cs="Times New Roman"/>
                <w:color w:val="222222"/>
              </w:rPr>
              <w:t>, 29,4%</w:t>
            </w:r>
            <w:r w:rsidR="00C464BC">
              <w:rPr>
                <w:rFonts w:ascii="Times New Roman" w:hAnsi="Times New Roman" w:cs="Times New Roman"/>
                <w:color w:val="222222"/>
              </w:rPr>
              <w:t xml:space="preserve"> - в</w:t>
            </w:r>
            <w:r w:rsidRPr="001C1F9F">
              <w:rPr>
                <w:rFonts w:ascii="Times New Roman" w:hAnsi="Times New Roman" w:cs="Times New Roman"/>
                <w:color w:val="222222"/>
              </w:rPr>
              <w:t xml:space="preserve"> целях финансирования инвестиционного проекта по строительству новой линии </w:t>
            </w:r>
            <w:proofErr w:type="spellStart"/>
            <w:r w:rsidRPr="001C1F9F">
              <w:rPr>
                <w:rFonts w:ascii="Times New Roman" w:hAnsi="Times New Roman" w:cs="Times New Roman"/>
                <w:color w:val="222222"/>
              </w:rPr>
              <w:t>флоат-стекла</w:t>
            </w:r>
            <w:proofErr w:type="spellEnd"/>
            <w:r w:rsidRPr="001C1F9F">
              <w:rPr>
                <w:rFonts w:ascii="Times New Roman" w:hAnsi="Times New Roman" w:cs="Times New Roman"/>
                <w:color w:val="222222"/>
              </w:rPr>
              <w:t xml:space="preserve"> в АО «Кварц» в соответствии с Указом Президента Республики Узбекистан от 18 сентября 2018 года Р-5374, и дальнейшего увеличения (капитализации) уставного капитала компании для модернизации производственных мощностей.</w:t>
            </w:r>
          </w:p>
          <w:p w:rsidR="00677239" w:rsidRPr="00677239" w:rsidRDefault="00D32046" w:rsidP="0067723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22222"/>
              </w:rPr>
            </w:pPr>
            <w:r w:rsidRPr="005C538C">
              <w:rPr>
                <w:rStyle w:val="11"/>
                <w:sz w:val="20"/>
                <w:szCs w:val="20"/>
              </w:rPr>
              <w:t>-</w:t>
            </w:r>
            <w:r w:rsidRPr="005C538C">
              <w:rPr>
                <w:rFonts w:ascii="Times New Roman" w:eastAsia="Calibri" w:hAnsi="Times New Roman" w:cs="Times New Roman"/>
              </w:rPr>
              <w:t xml:space="preserve"> </w:t>
            </w:r>
            <w:r w:rsidR="00677239">
              <w:rPr>
                <w:rFonts w:ascii="Times New Roman" w:hAnsi="Times New Roman"/>
                <w:lang w:val="uz-Cyrl-UZ"/>
              </w:rPr>
              <w:t>1 133 075 473,60 су</w:t>
            </w:r>
            <w:r w:rsidR="00C464BC" w:rsidRPr="00936562">
              <w:rPr>
                <w:rFonts w:ascii="Times New Roman" w:hAnsi="Times New Roman"/>
                <w:lang w:val="uz-Cyrl-UZ"/>
              </w:rPr>
              <w:t>м, 5,6%</w:t>
            </w:r>
            <w:r w:rsidR="00C464BC">
              <w:rPr>
                <w:rFonts w:ascii="Times New Roman" w:hAnsi="Times New Roman"/>
                <w:lang w:val="uz-Cyrl-UZ"/>
              </w:rPr>
              <w:t xml:space="preserve"> - </w:t>
            </w:r>
            <w:r w:rsidRPr="005C538C">
              <w:rPr>
                <w:rFonts w:ascii="Times New Roman" w:eastAsia="Calibri" w:hAnsi="Times New Roman" w:cs="Times New Roman"/>
              </w:rPr>
              <w:t xml:space="preserve">на поощрение </w:t>
            </w:r>
            <w:r w:rsidR="00C464BC">
              <w:rPr>
                <w:rFonts w:ascii="Times New Roman" w:eastAsia="Calibri" w:hAnsi="Times New Roman" w:cs="Times New Roman"/>
              </w:rPr>
              <w:t>трудового коллектива в</w:t>
            </w:r>
            <w:r w:rsidRPr="005C538C">
              <w:rPr>
                <w:rFonts w:ascii="Times New Roman" w:eastAsia="Calibri" w:hAnsi="Times New Roman" w:cs="Times New Roman"/>
              </w:rPr>
              <w:t xml:space="preserve"> АО «</w:t>
            </w:r>
            <w:proofErr w:type="spellStart"/>
            <w:r w:rsidRPr="005C538C">
              <w:rPr>
                <w:rFonts w:ascii="Times New Roman" w:eastAsia="Calibri" w:hAnsi="Times New Roman" w:cs="Times New Roman"/>
              </w:rPr>
              <w:t>Kvarts</w:t>
            </w:r>
            <w:proofErr w:type="spellEnd"/>
            <w:r w:rsidRPr="005C538C">
              <w:rPr>
                <w:rFonts w:ascii="Times New Roman" w:eastAsia="Calibri" w:hAnsi="Times New Roman" w:cs="Times New Roman"/>
              </w:rPr>
              <w:t>»</w:t>
            </w:r>
            <w:r w:rsidRPr="005C538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C538C">
              <w:rPr>
                <w:rFonts w:ascii="Times New Roman" w:eastAsia="Calibri" w:hAnsi="Times New Roman" w:cs="Times New Roman"/>
                <w:color w:val="000000"/>
              </w:rPr>
              <w:t>по итогам  201</w:t>
            </w:r>
            <w:r w:rsidR="00C464BC">
              <w:rPr>
                <w:rFonts w:ascii="Times New Roman" w:eastAsia="Calibri" w:hAnsi="Times New Roman" w:cs="Times New Roman"/>
                <w:color w:val="000000"/>
              </w:rPr>
              <w:t>9</w:t>
            </w:r>
            <w:r w:rsidRPr="005C538C">
              <w:rPr>
                <w:rFonts w:ascii="Times New Roman" w:eastAsia="Calibri" w:hAnsi="Times New Roman" w:cs="Times New Roman"/>
                <w:color w:val="000000"/>
              </w:rPr>
              <w:t xml:space="preserve"> года</w:t>
            </w:r>
            <w:r w:rsidR="00677239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="00677239">
              <w:rPr>
                <w:rFonts w:ascii="inherit" w:hAnsi="inherit"/>
                <w:color w:val="222222"/>
                <w:sz w:val="35"/>
                <w:szCs w:val="35"/>
              </w:rPr>
              <w:t xml:space="preserve"> </w:t>
            </w:r>
            <w:r w:rsidR="00677239" w:rsidRPr="00677239">
              <w:rPr>
                <w:rFonts w:ascii="Times New Roman" w:hAnsi="Times New Roman" w:cs="Times New Roman"/>
                <w:color w:val="222222"/>
              </w:rPr>
              <w:t>(в эту с</w:t>
            </w:r>
            <w:r w:rsidR="00677239">
              <w:rPr>
                <w:rFonts w:ascii="Times New Roman" w:hAnsi="Times New Roman" w:cs="Times New Roman"/>
                <w:color w:val="222222"/>
              </w:rPr>
              <w:t>умму</w:t>
            </w:r>
            <w:r w:rsidR="00677239" w:rsidRPr="00677239">
              <w:rPr>
                <w:rFonts w:ascii="Times New Roman" w:hAnsi="Times New Roman" w:cs="Times New Roman"/>
                <w:color w:val="222222"/>
              </w:rPr>
              <w:t xml:space="preserve"> входит 12%</w:t>
            </w:r>
            <w:r w:rsidR="00677239">
              <w:rPr>
                <w:rFonts w:ascii="Times New Roman" w:hAnsi="Times New Roman" w:cs="Times New Roman"/>
                <w:color w:val="222222"/>
              </w:rPr>
              <w:t>-ый разовая социальная выплата</w:t>
            </w:r>
            <w:r w:rsidR="00677239" w:rsidRPr="00677239">
              <w:rPr>
                <w:rFonts w:ascii="Times New Roman" w:hAnsi="Times New Roman" w:cs="Times New Roman"/>
                <w:color w:val="222222"/>
              </w:rPr>
              <w:t>).</w:t>
            </w:r>
          </w:p>
          <w:p w:rsidR="005C538C" w:rsidRPr="00D32046" w:rsidRDefault="00C464BC" w:rsidP="00C464BC">
            <w:pPr>
              <w:pStyle w:val="HTML"/>
              <w:ind w:firstLine="236"/>
              <w:rPr>
                <w:rFonts w:ascii="Times New Roman" w:hAnsi="Times New Roman" w:cs="Times New Roman"/>
                <w:lang w:val="uz-Cyrl-UZ"/>
              </w:rPr>
            </w:pPr>
            <w:r w:rsidRPr="00C464BC">
              <w:rPr>
                <w:rFonts w:ascii="Times New Roman" w:hAnsi="Times New Roman" w:cs="Times New Roman"/>
              </w:rPr>
              <w:t>2</w:t>
            </w:r>
            <w:r w:rsidR="000545D2" w:rsidRPr="00C464BC">
              <w:rPr>
                <w:rFonts w:ascii="Times New Roman" w:hAnsi="Times New Roman" w:cs="Times New Roman"/>
              </w:rPr>
              <w:t xml:space="preserve">. </w:t>
            </w:r>
            <w:r w:rsidR="0007202D" w:rsidRPr="00C464BC">
              <w:rPr>
                <w:rFonts w:ascii="Times New Roman" w:hAnsi="Times New Roman" w:cs="Times New Roman"/>
              </w:rPr>
              <w:t xml:space="preserve"> </w:t>
            </w:r>
            <w:r w:rsidRPr="00C464BC">
              <w:rPr>
                <w:rFonts w:ascii="Times New Roman" w:hAnsi="Times New Roman" w:cs="Times New Roman"/>
                <w:color w:val="222222"/>
              </w:rPr>
              <w:t>Обеспечить Правлени</w:t>
            </w:r>
            <w:r>
              <w:rPr>
                <w:rFonts w:ascii="Times New Roman" w:hAnsi="Times New Roman" w:cs="Times New Roman"/>
                <w:color w:val="222222"/>
              </w:rPr>
              <w:t>ю</w:t>
            </w:r>
            <w:r w:rsidRPr="00C464BC">
              <w:rPr>
                <w:rFonts w:ascii="Times New Roman" w:hAnsi="Times New Roman" w:cs="Times New Roman"/>
                <w:color w:val="222222"/>
              </w:rPr>
              <w:t xml:space="preserve"> Общества выплат</w:t>
            </w:r>
            <w:r>
              <w:rPr>
                <w:rFonts w:ascii="Times New Roman" w:hAnsi="Times New Roman" w:cs="Times New Roman"/>
                <w:color w:val="222222"/>
              </w:rPr>
              <w:t>а</w:t>
            </w:r>
            <w:r w:rsidRPr="00C464BC">
              <w:rPr>
                <w:rFonts w:ascii="Times New Roman" w:hAnsi="Times New Roman" w:cs="Times New Roman"/>
                <w:color w:val="222222"/>
              </w:rPr>
              <w:t xml:space="preserve"> дивидендов акционерам</w:t>
            </w:r>
            <w:r>
              <w:rPr>
                <w:rFonts w:ascii="Times New Roman" w:hAnsi="Times New Roman" w:cs="Times New Roman"/>
                <w:color w:val="222222"/>
              </w:rPr>
              <w:t xml:space="preserve"> в сроках,</w:t>
            </w:r>
            <w:r w:rsidRPr="00C464BC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222222"/>
              </w:rPr>
              <w:t>установленный</w:t>
            </w:r>
            <w:proofErr w:type="gramEnd"/>
            <w:r w:rsidRPr="00C464BC">
              <w:rPr>
                <w:rFonts w:ascii="Times New Roman" w:hAnsi="Times New Roman" w:cs="Times New Roman"/>
                <w:color w:val="222222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</w:rPr>
              <w:t xml:space="preserve">в </w:t>
            </w:r>
            <w:r w:rsidRPr="00C464BC">
              <w:rPr>
                <w:rFonts w:ascii="Times New Roman" w:hAnsi="Times New Roman" w:cs="Times New Roman"/>
                <w:color w:val="222222"/>
              </w:rPr>
              <w:t>настоящ</w:t>
            </w:r>
            <w:r>
              <w:rPr>
                <w:rFonts w:ascii="Times New Roman" w:hAnsi="Times New Roman" w:cs="Times New Roman"/>
                <w:color w:val="222222"/>
              </w:rPr>
              <w:t>е</w:t>
            </w:r>
            <w:r w:rsidRPr="00C464BC">
              <w:rPr>
                <w:rFonts w:ascii="Times New Roman" w:hAnsi="Times New Roman" w:cs="Times New Roman"/>
                <w:color w:val="222222"/>
              </w:rPr>
              <w:t>м решени</w:t>
            </w:r>
            <w:r>
              <w:rPr>
                <w:rFonts w:ascii="Times New Roman" w:hAnsi="Times New Roman" w:cs="Times New Roman"/>
                <w:color w:val="222222"/>
              </w:rPr>
              <w:t>и</w:t>
            </w:r>
            <w:r w:rsidRPr="00C464BC">
              <w:rPr>
                <w:rFonts w:ascii="Times New Roman" w:hAnsi="Times New Roman" w:cs="Times New Roman"/>
                <w:color w:val="222222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</w:rPr>
              <w:t xml:space="preserve">и </w:t>
            </w:r>
            <w:r w:rsidRPr="00C464BC">
              <w:rPr>
                <w:rFonts w:ascii="Times New Roman" w:hAnsi="Times New Roman" w:cs="Times New Roman"/>
                <w:color w:val="222222"/>
              </w:rPr>
              <w:t>в соответствии с действующим законодательством.</w:t>
            </w:r>
            <w:r w:rsidR="000545D2" w:rsidRPr="005C538C">
              <w:rPr>
                <w:rFonts w:ascii="Times New Roman" w:hAnsi="Times New Roman" w:cs="Times New Roman"/>
              </w:rPr>
              <w:t>.</w:t>
            </w:r>
          </w:p>
        </w:tc>
      </w:tr>
      <w:tr w:rsidR="00C022F6" w:rsidRPr="00C022F6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C0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C46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02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FC" w:rsidRPr="00CC4DD3" w:rsidRDefault="00B60AFC" w:rsidP="00B60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C4DD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Итоги кумулятивного голосования по избранию наблюдательного совета Общества:</w:t>
            </w:r>
          </w:p>
          <w:tbl>
            <w:tblPr>
              <w:tblW w:w="8647" w:type="dxa"/>
              <w:tblInd w:w="249" w:type="dxa"/>
              <w:tblLayout w:type="fixed"/>
              <w:tblLook w:val="01E0"/>
            </w:tblPr>
            <w:tblGrid>
              <w:gridCol w:w="567"/>
              <w:gridCol w:w="4820"/>
              <w:gridCol w:w="310"/>
              <w:gridCol w:w="2950"/>
            </w:tblGrid>
            <w:tr w:rsidR="007174B2" w:rsidRPr="00B95C35" w:rsidTr="00C022F6">
              <w:tc>
                <w:tcPr>
                  <w:tcW w:w="567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1.</w:t>
                  </w:r>
                </w:p>
              </w:tc>
              <w:tc>
                <w:tcPr>
                  <w:tcW w:w="4820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jc w:val="left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Абидов Шерзод Абдусаматович</w:t>
                  </w:r>
                </w:p>
              </w:tc>
              <w:tc>
                <w:tcPr>
                  <w:tcW w:w="310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2950" w:type="dxa"/>
                </w:tcPr>
                <w:p w:rsidR="007174B2" w:rsidRPr="002B0CD8" w:rsidRDefault="007174B2" w:rsidP="007174B2">
                  <w:pPr>
                    <w:pStyle w:val="a5"/>
                    <w:spacing w:before="40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86 640 873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голос</w:t>
                  </w: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;</w:t>
                  </w:r>
                </w:p>
              </w:tc>
            </w:tr>
            <w:tr w:rsidR="007174B2" w:rsidRPr="00B95C35" w:rsidTr="00C022F6">
              <w:tc>
                <w:tcPr>
                  <w:tcW w:w="567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2.</w:t>
                  </w:r>
                </w:p>
              </w:tc>
              <w:tc>
                <w:tcPr>
                  <w:tcW w:w="4820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jc w:val="left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Шарипов Нажмиддин Шухратович</w:t>
                  </w:r>
                </w:p>
              </w:tc>
              <w:tc>
                <w:tcPr>
                  <w:tcW w:w="310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2950" w:type="dxa"/>
                </w:tcPr>
                <w:p w:rsidR="007174B2" w:rsidRPr="002B0CD8" w:rsidRDefault="007174B2" w:rsidP="001B610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86 631 711 </w:t>
                  </w:r>
                  <w:r w:rsidRPr="002B0CD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голос</w:t>
                  </w:r>
                  <w:r w:rsidRPr="002B0CD8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7174B2" w:rsidRPr="00B95C35" w:rsidTr="00C022F6">
              <w:tc>
                <w:tcPr>
                  <w:tcW w:w="567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3.</w:t>
                  </w:r>
                </w:p>
              </w:tc>
              <w:tc>
                <w:tcPr>
                  <w:tcW w:w="4820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jc w:val="left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Зарипов Ботир Комилович</w:t>
                  </w:r>
                </w:p>
              </w:tc>
              <w:tc>
                <w:tcPr>
                  <w:tcW w:w="310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2950" w:type="dxa"/>
                </w:tcPr>
                <w:p w:rsidR="007174B2" w:rsidRPr="002B0CD8" w:rsidRDefault="007174B2" w:rsidP="001B610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86 631 711 </w:t>
                  </w:r>
                  <w:r w:rsidRPr="002B0CD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голос</w:t>
                  </w:r>
                  <w:r w:rsidRPr="002B0CD8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7174B2" w:rsidRPr="00B95C35" w:rsidTr="00C022F6">
              <w:tc>
                <w:tcPr>
                  <w:tcW w:w="567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4.</w:t>
                  </w:r>
                </w:p>
              </w:tc>
              <w:tc>
                <w:tcPr>
                  <w:tcW w:w="4820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jc w:val="left"/>
                    <w:rPr>
                      <w:rFonts w:ascii="Times New Roman" w:hAnsi="Times New Roman"/>
                      <w:noProof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noProof/>
                      <w:sz w:val="20"/>
                      <w:szCs w:val="20"/>
                      <w:lang w:val="uz-Cyrl-UZ"/>
                    </w:rPr>
                    <w:t xml:space="preserve">Каримов Алишер Нишанович </w:t>
                  </w:r>
                </w:p>
              </w:tc>
              <w:tc>
                <w:tcPr>
                  <w:tcW w:w="310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2950" w:type="dxa"/>
                </w:tcPr>
                <w:p w:rsidR="007174B2" w:rsidRPr="002B0CD8" w:rsidRDefault="007174B2" w:rsidP="001B610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86 631 711 </w:t>
                  </w:r>
                  <w:r w:rsidRPr="002B0CD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голос</w:t>
                  </w:r>
                  <w:r w:rsidRPr="002B0CD8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7174B2" w:rsidRPr="00B95C35" w:rsidTr="00C022F6">
              <w:tc>
                <w:tcPr>
                  <w:tcW w:w="567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5.</w:t>
                  </w:r>
                </w:p>
              </w:tc>
              <w:tc>
                <w:tcPr>
                  <w:tcW w:w="4820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jc w:val="left"/>
                    <w:rPr>
                      <w:rFonts w:ascii="Times New Roman" w:hAnsi="Times New Roman"/>
                      <w:noProof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noProof/>
                      <w:sz w:val="20"/>
                      <w:szCs w:val="20"/>
                      <w:lang w:val="uz-Cyrl-UZ"/>
                    </w:rPr>
                    <w:t xml:space="preserve">Хайдаров Бахтиёр Халимович </w:t>
                  </w:r>
                </w:p>
              </w:tc>
              <w:tc>
                <w:tcPr>
                  <w:tcW w:w="310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2950" w:type="dxa"/>
                </w:tcPr>
                <w:p w:rsidR="007174B2" w:rsidRPr="002B0CD8" w:rsidRDefault="007174B2" w:rsidP="001B610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86 631 711 </w:t>
                  </w:r>
                  <w:r w:rsidRPr="002B0CD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голос</w:t>
                  </w:r>
                  <w:r w:rsidRPr="002B0CD8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7174B2" w:rsidRPr="00B95C35" w:rsidTr="00C022F6">
              <w:tc>
                <w:tcPr>
                  <w:tcW w:w="567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6.</w:t>
                  </w:r>
                </w:p>
              </w:tc>
              <w:tc>
                <w:tcPr>
                  <w:tcW w:w="4820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jc w:val="left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noProof/>
                      <w:sz w:val="20"/>
                      <w:szCs w:val="20"/>
                      <w:lang w:val="uz-Cyrl-UZ"/>
                    </w:rPr>
                    <w:t xml:space="preserve">Қурбоналиев Санжар Сабриддинович </w:t>
                  </w:r>
                </w:p>
              </w:tc>
              <w:tc>
                <w:tcPr>
                  <w:tcW w:w="310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2950" w:type="dxa"/>
                </w:tcPr>
                <w:p w:rsidR="007174B2" w:rsidRPr="002B0CD8" w:rsidRDefault="007174B2" w:rsidP="001B610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86 631 711 </w:t>
                  </w:r>
                  <w:r w:rsidRPr="002B0CD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голос</w:t>
                  </w:r>
                  <w:r w:rsidRPr="002B0CD8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7174B2" w:rsidRPr="00B95C35" w:rsidTr="00C022F6">
              <w:tc>
                <w:tcPr>
                  <w:tcW w:w="567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7.</w:t>
                  </w:r>
                </w:p>
              </w:tc>
              <w:tc>
                <w:tcPr>
                  <w:tcW w:w="4820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jc w:val="left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Қаххоров Азизжон Ахрорович </w:t>
                  </w:r>
                </w:p>
              </w:tc>
              <w:tc>
                <w:tcPr>
                  <w:tcW w:w="310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2950" w:type="dxa"/>
                </w:tcPr>
                <w:p w:rsidR="007174B2" w:rsidRPr="002B0CD8" w:rsidRDefault="007174B2" w:rsidP="001B610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86 631 711 </w:t>
                  </w:r>
                  <w:r w:rsidRPr="002B0CD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голос</w:t>
                  </w:r>
                  <w:r w:rsidRPr="002B0CD8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7174B2" w:rsidRPr="00B95C35" w:rsidTr="00C022F6">
              <w:tc>
                <w:tcPr>
                  <w:tcW w:w="567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8.</w:t>
                  </w:r>
                </w:p>
              </w:tc>
              <w:tc>
                <w:tcPr>
                  <w:tcW w:w="4820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jc w:val="left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noProof/>
                      <w:sz w:val="20"/>
                      <w:szCs w:val="20"/>
                      <w:lang w:val="uz-Cyrl-UZ"/>
                    </w:rPr>
                    <w:t xml:space="preserve">Сирожитдинов Хабиб Камилович </w:t>
                  </w:r>
                </w:p>
              </w:tc>
              <w:tc>
                <w:tcPr>
                  <w:tcW w:w="310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2950" w:type="dxa"/>
                </w:tcPr>
                <w:p w:rsidR="007174B2" w:rsidRPr="002B0CD8" w:rsidRDefault="007174B2" w:rsidP="001B610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86 631 711 </w:t>
                  </w:r>
                  <w:r w:rsidRPr="002B0CD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голос</w:t>
                  </w:r>
                  <w:r w:rsidRPr="002B0CD8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7174B2" w:rsidRPr="00C022F6" w:rsidTr="00C022F6">
              <w:tc>
                <w:tcPr>
                  <w:tcW w:w="567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9.</w:t>
                  </w:r>
                </w:p>
              </w:tc>
              <w:tc>
                <w:tcPr>
                  <w:tcW w:w="4820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jc w:val="left"/>
                    <w:rPr>
                      <w:rFonts w:ascii="Times New Roman" w:hAnsi="Times New Roman"/>
                      <w:noProof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noProof/>
                      <w:sz w:val="20"/>
                      <w:szCs w:val="20"/>
                      <w:lang w:val="uz-Cyrl-UZ"/>
                    </w:rPr>
                    <w:t xml:space="preserve">Худойқулов Садирдин Каримович </w:t>
                  </w:r>
                </w:p>
              </w:tc>
              <w:tc>
                <w:tcPr>
                  <w:tcW w:w="310" w:type="dxa"/>
                </w:tcPr>
                <w:p w:rsidR="007174B2" w:rsidRPr="002B0CD8" w:rsidRDefault="007174B2" w:rsidP="001B6104">
                  <w:pPr>
                    <w:pStyle w:val="a5"/>
                    <w:spacing w:before="4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2950" w:type="dxa"/>
                </w:tcPr>
                <w:p w:rsidR="007174B2" w:rsidRPr="002B0CD8" w:rsidRDefault="007174B2" w:rsidP="001B610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86 631 711 </w:t>
                  </w:r>
                  <w:r w:rsidRPr="002B0CD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голос.</w:t>
                  </w:r>
                </w:p>
              </w:tc>
            </w:tr>
          </w:tbl>
          <w:p w:rsidR="00B60AFC" w:rsidRPr="00B60AFC" w:rsidRDefault="00B60AFC" w:rsidP="00B60AF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ascii="Times New Roman" w:eastAsiaTheme="minorHAnsi" w:hAnsi="Times New Roman"/>
                <w:b/>
                <w:sz w:val="20"/>
                <w:szCs w:val="20"/>
                <w:lang w:val="ru-RU"/>
              </w:rPr>
            </w:pPr>
            <w:r w:rsidRPr="00B60AFC">
              <w:rPr>
                <w:rStyle w:val="a6"/>
                <w:rFonts w:ascii="Times New Roman" w:eastAsiaTheme="minorHAnsi" w:hAnsi="Times New Roman"/>
                <w:b/>
                <w:sz w:val="20"/>
                <w:szCs w:val="20"/>
                <w:lang w:val="ru-RU"/>
              </w:rPr>
              <w:t>Утвердить  Наблюдательный совет Общества в следующем составе:</w:t>
            </w:r>
          </w:p>
          <w:tbl>
            <w:tblPr>
              <w:tblW w:w="8647" w:type="dxa"/>
              <w:tblInd w:w="817" w:type="dxa"/>
              <w:tblLayout w:type="fixed"/>
              <w:tblLook w:val="04A0"/>
            </w:tblPr>
            <w:tblGrid>
              <w:gridCol w:w="567"/>
              <w:gridCol w:w="3119"/>
              <w:gridCol w:w="425"/>
              <w:gridCol w:w="4536"/>
            </w:tblGrid>
            <w:tr w:rsidR="00C022F6" w:rsidRPr="00C022F6" w:rsidTr="00C022F6">
              <w:tc>
                <w:tcPr>
                  <w:tcW w:w="567" w:type="dxa"/>
                  <w:shd w:val="clear" w:color="auto" w:fill="auto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1.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Абидов Шерзод Абдусаматович</w:t>
                  </w:r>
                </w:p>
              </w:tc>
              <w:tc>
                <w:tcPr>
                  <w:tcW w:w="425" w:type="dxa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022F6" w:rsidRPr="00C022F6" w:rsidRDefault="00B60AFC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B60AFC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Руко</w:t>
                  </w:r>
                  <w:r w:rsidR="005C7111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водитель секретариата Кабинета М</w:t>
                  </w:r>
                  <w:r w:rsidRPr="00B60AFC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инистров</w:t>
                  </w:r>
                  <w:r w:rsidR="00C022F6"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;</w:t>
                  </w:r>
                </w:p>
              </w:tc>
            </w:tr>
            <w:tr w:rsidR="00C022F6" w:rsidRPr="00C022F6" w:rsidTr="00C022F6">
              <w:tc>
                <w:tcPr>
                  <w:tcW w:w="567" w:type="dxa"/>
                  <w:shd w:val="clear" w:color="auto" w:fill="auto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2.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Шарипов Наджмиддин Шухратович</w:t>
                  </w:r>
                </w:p>
              </w:tc>
              <w:tc>
                <w:tcPr>
                  <w:tcW w:w="425" w:type="dxa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022F6" w:rsidRPr="00C022F6" w:rsidRDefault="005C7111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5C7111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Председатель антимонопольного комитета;</w:t>
                  </w:r>
                </w:p>
              </w:tc>
            </w:tr>
            <w:tr w:rsidR="00C022F6" w:rsidRPr="00C022F6" w:rsidTr="00C022F6">
              <w:tc>
                <w:tcPr>
                  <w:tcW w:w="567" w:type="dxa"/>
                  <w:shd w:val="clear" w:color="auto" w:fill="auto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3.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C022F6" w:rsidRPr="00C022F6" w:rsidRDefault="007174B2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Зарипов Ботир Комилович</w:t>
                  </w:r>
                </w:p>
              </w:tc>
              <w:tc>
                <w:tcPr>
                  <w:tcW w:w="425" w:type="dxa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022F6" w:rsidRPr="00C022F6" w:rsidRDefault="003B4B89" w:rsidP="005C7111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Председатель ассос</w:t>
                  </w:r>
                  <w:r w:rsidR="00063EB7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и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а</w:t>
                  </w:r>
                  <w:r w:rsidR="00063EB7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ции “Узпромстройматериалы”;</w:t>
                  </w:r>
                </w:p>
              </w:tc>
            </w:tr>
            <w:tr w:rsidR="00C022F6" w:rsidRPr="00C022F6" w:rsidTr="00C022F6">
              <w:tc>
                <w:tcPr>
                  <w:tcW w:w="567" w:type="dxa"/>
                  <w:shd w:val="clear" w:color="auto" w:fill="auto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4.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C022F6" w:rsidRPr="00C022F6" w:rsidRDefault="007174B2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noProof/>
                      <w:sz w:val="20"/>
                      <w:szCs w:val="20"/>
                      <w:lang w:val="uz-Cyrl-UZ"/>
                    </w:rPr>
                    <w:t>Каримов Алишер Нишанович</w:t>
                  </w:r>
                </w:p>
              </w:tc>
              <w:tc>
                <w:tcPr>
                  <w:tcW w:w="425" w:type="dxa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022F6" w:rsidRPr="00C022F6" w:rsidRDefault="00063EB7" w:rsidP="00063EB7">
                  <w:pPr>
                    <w:pStyle w:val="HTML"/>
                    <w:shd w:val="clear" w:color="auto" w:fill="F8F9FA"/>
                    <w:rPr>
                      <w:rFonts w:ascii="Times New Roman" w:hAnsi="Times New Roman"/>
                      <w:bCs/>
                      <w:lang w:val="uz-Cyrl-UZ"/>
                    </w:rPr>
                  </w:pPr>
                  <w:r w:rsidRPr="00063EB7">
                    <w:rPr>
                      <w:rFonts w:ascii="inherit" w:hAnsi="inherit"/>
                      <w:color w:val="222222"/>
                    </w:rPr>
                    <w:t>Начальник Главного законодательного управления Министерства юстиции</w:t>
                  </w:r>
                  <w:r w:rsidR="007174B2">
                    <w:rPr>
                      <w:rFonts w:ascii="Times New Roman" w:hAnsi="Times New Roman"/>
                      <w:bCs/>
                      <w:lang w:val="uz-Cyrl-UZ"/>
                    </w:rPr>
                    <w:t>;</w:t>
                  </w:r>
                </w:p>
              </w:tc>
            </w:tr>
            <w:tr w:rsidR="00C022F6" w:rsidRPr="00C022F6" w:rsidTr="00C022F6">
              <w:tc>
                <w:tcPr>
                  <w:tcW w:w="567" w:type="dxa"/>
                  <w:shd w:val="clear" w:color="auto" w:fill="auto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5.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C022F6" w:rsidRPr="00C022F6" w:rsidRDefault="007174B2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Хайдаров Бахтиёр Халимович</w:t>
                  </w:r>
                </w:p>
              </w:tc>
              <w:tc>
                <w:tcPr>
                  <w:tcW w:w="425" w:type="dxa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022F6" w:rsidRPr="00C022F6" w:rsidRDefault="007174B2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Начальник Департамента Агентства</w:t>
                  </w:r>
                  <w:r w:rsidRPr="0098731C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 по управлению государственными активами;</w:t>
                  </w:r>
                </w:p>
              </w:tc>
            </w:tr>
            <w:tr w:rsidR="00C022F6" w:rsidRPr="00C022F6" w:rsidTr="00C022F6">
              <w:tc>
                <w:tcPr>
                  <w:tcW w:w="567" w:type="dxa"/>
                  <w:shd w:val="clear" w:color="auto" w:fill="auto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6.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C022F6" w:rsidRPr="00C022F6" w:rsidRDefault="007174B2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Қурбоналиев Санжар Сабриддинович</w:t>
                  </w:r>
                </w:p>
              </w:tc>
              <w:tc>
                <w:tcPr>
                  <w:tcW w:w="425" w:type="dxa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022F6" w:rsidRPr="00C022F6" w:rsidRDefault="0098731C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Начальник Департамента Агентства</w:t>
                  </w:r>
                  <w:r w:rsidRPr="0098731C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 по управлению государственными активами;</w:t>
                  </w:r>
                </w:p>
              </w:tc>
            </w:tr>
            <w:tr w:rsidR="00C022F6" w:rsidRPr="00C022F6" w:rsidTr="00C022F6">
              <w:tc>
                <w:tcPr>
                  <w:tcW w:w="567" w:type="dxa"/>
                  <w:shd w:val="clear" w:color="auto" w:fill="auto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7.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C022F6" w:rsidRPr="00C022F6" w:rsidRDefault="007174B2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Қаххоров Азизжон Ахрорович</w:t>
                  </w:r>
                </w:p>
              </w:tc>
              <w:tc>
                <w:tcPr>
                  <w:tcW w:w="425" w:type="dxa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022F6" w:rsidRPr="00C022F6" w:rsidRDefault="00063EB7" w:rsidP="007D5CB3">
                  <w:pPr>
                    <w:pStyle w:val="HTML"/>
                    <w:shd w:val="clear" w:color="auto" w:fill="F8F9FA"/>
                    <w:rPr>
                      <w:rFonts w:ascii="Times New Roman" w:hAnsi="Times New Roman"/>
                      <w:bCs/>
                      <w:lang w:val="uz-Cyrl-UZ"/>
                    </w:rPr>
                  </w:pPr>
                  <w:r w:rsidRPr="00063EB7">
                    <w:rPr>
                      <w:rFonts w:ascii="inherit" w:hAnsi="inherit"/>
                      <w:color w:val="222222"/>
                    </w:rPr>
                    <w:t xml:space="preserve">Заместитель начальника </w:t>
                  </w:r>
                  <w:r w:rsidR="00966683">
                    <w:rPr>
                      <w:rFonts w:ascii="Times New Roman" w:hAnsi="Times New Roman"/>
                      <w:bCs/>
                      <w:lang w:val="uz-Cyrl-UZ"/>
                    </w:rPr>
                    <w:t>Департамента</w:t>
                  </w:r>
                  <w:r w:rsidR="00966683" w:rsidRPr="00063EB7">
                    <w:rPr>
                      <w:rFonts w:ascii="inherit" w:hAnsi="inherit"/>
                      <w:color w:val="222222"/>
                    </w:rPr>
                    <w:t xml:space="preserve"> </w:t>
                  </w:r>
                  <w:r w:rsidRPr="00063EB7">
                    <w:rPr>
                      <w:rFonts w:ascii="inherit" w:hAnsi="inherit"/>
                      <w:color w:val="222222"/>
                    </w:rPr>
                    <w:t>Агентства по управлению государственными активами</w:t>
                  </w:r>
                  <w:r w:rsidR="0098731C" w:rsidRPr="0098731C">
                    <w:rPr>
                      <w:rFonts w:ascii="Times New Roman" w:hAnsi="Times New Roman"/>
                      <w:bCs/>
                      <w:lang w:val="uz-Cyrl-UZ"/>
                    </w:rPr>
                    <w:t>;</w:t>
                  </w:r>
                </w:p>
              </w:tc>
            </w:tr>
            <w:tr w:rsidR="00C022F6" w:rsidRPr="00B60AFC" w:rsidTr="00C022F6">
              <w:tc>
                <w:tcPr>
                  <w:tcW w:w="567" w:type="dxa"/>
                  <w:shd w:val="clear" w:color="auto" w:fill="auto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8.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C022F6" w:rsidRPr="00C022F6" w:rsidRDefault="007174B2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noProof/>
                      <w:sz w:val="20"/>
                      <w:szCs w:val="20"/>
                      <w:lang w:val="uz-Cyrl-UZ"/>
                    </w:rPr>
                    <w:t>Сирожитдинов Хабиб Камилович</w:t>
                  </w:r>
                </w:p>
              </w:tc>
              <w:tc>
                <w:tcPr>
                  <w:tcW w:w="425" w:type="dxa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022F6" w:rsidRPr="00C022F6" w:rsidRDefault="004E527C" w:rsidP="00966683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4E527C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Начальник Ферганского територинального управления Агентства по управлению государственными активами;</w:t>
                  </w:r>
                </w:p>
              </w:tc>
            </w:tr>
            <w:tr w:rsidR="00C022F6" w:rsidRPr="00C022F6" w:rsidTr="00C022F6">
              <w:tc>
                <w:tcPr>
                  <w:tcW w:w="567" w:type="dxa"/>
                  <w:shd w:val="clear" w:color="auto" w:fill="auto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9.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C022F6" w:rsidRPr="00C022F6" w:rsidRDefault="007174B2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noProof/>
                      <w:sz w:val="20"/>
                      <w:szCs w:val="20"/>
                      <w:lang w:val="uz-Cyrl-UZ"/>
                    </w:rPr>
                    <w:t>Худойқулов Садирдин Каримович</w:t>
                  </w:r>
                </w:p>
              </w:tc>
              <w:tc>
                <w:tcPr>
                  <w:tcW w:w="425" w:type="dxa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022F6" w:rsidRPr="00C022F6" w:rsidRDefault="007174B2" w:rsidP="007174B2">
                  <w:pPr>
                    <w:pStyle w:val="HTML"/>
                    <w:shd w:val="clear" w:color="auto" w:fill="F8F9FA"/>
                    <w:rPr>
                      <w:rFonts w:ascii="Times New Roman" w:hAnsi="Times New Roman"/>
                      <w:bCs/>
                    </w:rPr>
                  </w:pPr>
                  <w:r w:rsidRPr="007174B2">
                    <w:rPr>
                      <w:rFonts w:ascii="inherit" w:hAnsi="inherit"/>
                      <w:color w:val="222222"/>
                    </w:rPr>
                    <w:t xml:space="preserve">Заведующий кафедрой Ташкентского государственного экономического университета, кандидат экономических </w:t>
                  </w:r>
                  <w:r>
                    <w:rPr>
                      <w:rFonts w:ascii="inherit" w:hAnsi="inherit"/>
                      <w:color w:val="222222"/>
                    </w:rPr>
                    <w:t>наук, доцент (независимый член)</w:t>
                  </w:r>
                  <w:r w:rsidR="0098731C" w:rsidRPr="0098731C">
                    <w:rPr>
                      <w:rFonts w:ascii="Times New Roman" w:hAnsi="Times New Roman"/>
                      <w:bCs/>
                      <w:lang w:val="uz-Cyrl-UZ"/>
                    </w:rPr>
                    <w:t>;</w:t>
                  </w:r>
                </w:p>
              </w:tc>
            </w:tr>
          </w:tbl>
          <w:p w:rsidR="00C022F6" w:rsidRPr="00C022F6" w:rsidRDefault="00C022F6" w:rsidP="00C022F6">
            <w:pPr>
              <w:tabs>
                <w:tab w:val="left" w:pos="142"/>
              </w:tabs>
              <w:spacing w:before="120" w:after="0" w:line="240" w:lineRule="auto"/>
              <w:ind w:firstLine="2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F6" w:rsidRPr="00B60AFC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C0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3B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02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7C" w:rsidRPr="004E527C" w:rsidRDefault="00C022F6" w:rsidP="00C022F6">
            <w:pPr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022F6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1. </w:t>
            </w:r>
            <w:r w:rsidR="004E527C" w:rsidRPr="004E527C">
              <w:rPr>
                <w:rStyle w:val="2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Утвердить членов Ревизионной комиссии </w:t>
            </w:r>
            <w:r w:rsidR="004E527C" w:rsidRPr="00B60AFC">
              <w:rPr>
                <w:rStyle w:val="a6"/>
                <w:rFonts w:ascii="Times New Roman" w:eastAsiaTheme="minorHAnsi" w:hAnsi="Times New Roman"/>
                <w:b/>
                <w:sz w:val="20"/>
                <w:szCs w:val="20"/>
                <w:lang w:val="ru-RU"/>
              </w:rPr>
              <w:t>Общества</w:t>
            </w:r>
            <w:r w:rsidR="004E527C" w:rsidRPr="004E527C">
              <w:rPr>
                <w:rStyle w:val="2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новом составе:</w:t>
            </w:r>
          </w:p>
          <w:tbl>
            <w:tblPr>
              <w:tblW w:w="8505" w:type="dxa"/>
              <w:tblInd w:w="817" w:type="dxa"/>
              <w:tblLayout w:type="fixed"/>
              <w:tblLook w:val="01E0"/>
            </w:tblPr>
            <w:tblGrid>
              <w:gridCol w:w="567"/>
              <w:gridCol w:w="2693"/>
              <w:gridCol w:w="310"/>
              <w:gridCol w:w="4935"/>
            </w:tblGrid>
            <w:tr w:rsidR="00C022F6" w:rsidRPr="00C022F6" w:rsidTr="00C022F6">
              <w:trPr>
                <w:trHeight w:val="572"/>
              </w:trPr>
              <w:tc>
                <w:tcPr>
                  <w:tcW w:w="567" w:type="dxa"/>
                </w:tcPr>
                <w:p w:rsidR="00C022F6" w:rsidRPr="00C022F6" w:rsidRDefault="00C022F6" w:rsidP="00C022F6">
                  <w:pPr>
                    <w:pStyle w:val="a5"/>
                    <w:spacing w:before="120"/>
                    <w:jc w:val="left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lastRenderedPageBreak/>
                    <w:t>1.</w:t>
                  </w:r>
                </w:p>
              </w:tc>
              <w:tc>
                <w:tcPr>
                  <w:tcW w:w="2693" w:type="dxa"/>
                </w:tcPr>
                <w:p w:rsidR="00C022F6" w:rsidRPr="00C022F6" w:rsidRDefault="00C022F6" w:rsidP="00C022F6">
                  <w:pPr>
                    <w:pStyle w:val="a5"/>
                    <w:spacing w:before="120"/>
                    <w:jc w:val="left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Рустамов Сарвар Равшанович</w:t>
                  </w:r>
                </w:p>
              </w:tc>
              <w:tc>
                <w:tcPr>
                  <w:tcW w:w="310" w:type="dxa"/>
                </w:tcPr>
                <w:p w:rsidR="00C022F6" w:rsidRPr="00C022F6" w:rsidRDefault="00C022F6" w:rsidP="00C022F6">
                  <w:pPr>
                    <w:pStyle w:val="a5"/>
                    <w:spacing w:before="12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935" w:type="dxa"/>
                </w:tcPr>
                <w:p w:rsidR="00C022F6" w:rsidRPr="00C022F6" w:rsidRDefault="004E527C" w:rsidP="00C022F6">
                  <w:pPr>
                    <w:pStyle w:val="a5"/>
                    <w:spacing w:before="120"/>
                    <w:ind w:right="-162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4E527C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Специалист 1- категории Агентства по управлению государственными активами</w:t>
                  </w:r>
                  <w:r w:rsidR="00C022F6" w:rsidRPr="00C022F6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;</w:t>
                  </w:r>
                </w:p>
              </w:tc>
            </w:tr>
            <w:tr w:rsidR="00C022F6" w:rsidRPr="00C022F6" w:rsidTr="00C022F6">
              <w:trPr>
                <w:trHeight w:val="357"/>
              </w:trPr>
              <w:tc>
                <w:tcPr>
                  <w:tcW w:w="567" w:type="dxa"/>
                </w:tcPr>
                <w:p w:rsidR="00C022F6" w:rsidRPr="00C022F6" w:rsidRDefault="00C022F6" w:rsidP="00C022F6">
                  <w:pPr>
                    <w:pStyle w:val="a5"/>
                    <w:spacing w:before="120"/>
                    <w:ind w:left="-108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:rsidR="00C022F6" w:rsidRPr="00C022F6" w:rsidRDefault="003B4B89" w:rsidP="00C022F6">
                  <w:pPr>
                    <w:pStyle w:val="a5"/>
                    <w:spacing w:before="120"/>
                    <w:jc w:val="left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Ибрагимов Махмуд Баходирович</w:t>
                  </w:r>
                </w:p>
              </w:tc>
              <w:tc>
                <w:tcPr>
                  <w:tcW w:w="310" w:type="dxa"/>
                </w:tcPr>
                <w:p w:rsidR="00C022F6" w:rsidRPr="00C022F6" w:rsidRDefault="00C022F6" w:rsidP="00C022F6">
                  <w:pPr>
                    <w:pStyle w:val="a5"/>
                    <w:spacing w:before="12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935" w:type="dxa"/>
                </w:tcPr>
                <w:p w:rsidR="00C022F6" w:rsidRPr="00C022F6" w:rsidRDefault="004E527C" w:rsidP="004E527C">
                  <w:pPr>
                    <w:pStyle w:val="a5"/>
                    <w:spacing w:before="120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Главный специалист Агентства</w:t>
                  </w:r>
                  <w:r w:rsidRPr="0098731C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 по управлению государственными активами</w:t>
                  </w:r>
                  <w:r w:rsidR="00C022F6" w:rsidRPr="00C022F6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; </w:t>
                  </w:r>
                </w:p>
              </w:tc>
            </w:tr>
            <w:tr w:rsidR="00C022F6" w:rsidRPr="00B60AFC" w:rsidTr="00C022F6">
              <w:trPr>
                <w:trHeight w:val="297"/>
              </w:trPr>
              <w:tc>
                <w:tcPr>
                  <w:tcW w:w="567" w:type="dxa"/>
                </w:tcPr>
                <w:p w:rsidR="00C022F6" w:rsidRPr="00C022F6" w:rsidRDefault="00C022F6" w:rsidP="00C022F6">
                  <w:pPr>
                    <w:pStyle w:val="a5"/>
                    <w:spacing w:before="120"/>
                    <w:jc w:val="left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:rsidR="00C022F6" w:rsidRPr="00C022F6" w:rsidRDefault="00C022F6" w:rsidP="00C022F6">
                  <w:pPr>
                    <w:pStyle w:val="a5"/>
                    <w:spacing w:before="120"/>
                    <w:jc w:val="left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Фармонов Бахтиер Баходирович</w:t>
                  </w:r>
                </w:p>
              </w:tc>
              <w:tc>
                <w:tcPr>
                  <w:tcW w:w="310" w:type="dxa"/>
                </w:tcPr>
                <w:p w:rsidR="00C022F6" w:rsidRPr="00C022F6" w:rsidRDefault="00C022F6" w:rsidP="00C022F6">
                  <w:pPr>
                    <w:pStyle w:val="a5"/>
                    <w:spacing w:before="12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935" w:type="dxa"/>
                </w:tcPr>
                <w:p w:rsidR="00C022F6" w:rsidRPr="00C022F6" w:rsidRDefault="004E527C" w:rsidP="00C022F6">
                  <w:pPr>
                    <w:pStyle w:val="a5"/>
                    <w:spacing w:before="120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4E527C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Начальник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отдела </w:t>
                  </w:r>
                  <w:r w:rsidRPr="004E527C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Ферганского територинального управления Агентства по управлению государственными активами</w:t>
                  </w:r>
                  <w:r w:rsidR="00C022F6" w:rsidRPr="00C022F6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.</w:t>
                  </w:r>
                </w:p>
              </w:tc>
            </w:tr>
          </w:tbl>
          <w:p w:rsidR="00C022F6" w:rsidRPr="00C022F6" w:rsidRDefault="00C022F6" w:rsidP="00C022F6">
            <w:pPr>
              <w:tabs>
                <w:tab w:val="left" w:pos="142"/>
              </w:tabs>
              <w:spacing w:before="120" w:after="0" w:line="240" w:lineRule="auto"/>
              <w:ind w:firstLine="249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C022F6" w:rsidRPr="00CC4DD3" w:rsidTr="00EE3BFB">
        <w:trPr>
          <w:trHeight w:val="4094"/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C0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60176C" w:rsidRDefault="003B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017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89" w:rsidRPr="001D2F41" w:rsidRDefault="00063EB7" w:rsidP="003B4B89">
            <w:pPr>
              <w:pStyle w:val="HTML"/>
              <w:shd w:val="clear" w:color="auto" w:fill="F8F9FA"/>
              <w:spacing w:line="451" w:lineRule="atLeast"/>
              <w:jc w:val="center"/>
              <w:rPr>
                <w:rFonts w:ascii="inherit" w:hAnsi="inherit"/>
                <w:color w:val="222222"/>
              </w:rPr>
            </w:pPr>
            <w:r w:rsidRPr="00EE3BFB">
              <w:rPr>
                <w:rFonts w:ascii="inherit" w:hAnsi="inherit"/>
                <w:color w:val="222222"/>
              </w:rPr>
              <w:t xml:space="preserve">1. Утвердить Правление </w:t>
            </w:r>
            <w:r w:rsidR="003B4B89" w:rsidRPr="00EE3BFB">
              <w:rPr>
                <w:rFonts w:ascii="inherit" w:hAnsi="inherit"/>
                <w:color w:val="222222"/>
              </w:rPr>
              <w:t>АО «Кварц» в следующем составе:</w:t>
            </w:r>
          </w:p>
          <w:tbl>
            <w:tblPr>
              <w:tblW w:w="9072" w:type="dxa"/>
              <w:tblInd w:w="817" w:type="dxa"/>
              <w:tblLayout w:type="fixed"/>
              <w:tblLook w:val="04A0"/>
            </w:tblPr>
            <w:tblGrid>
              <w:gridCol w:w="9072"/>
            </w:tblGrid>
            <w:tr w:rsidR="00CC4DD3" w:rsidRPr="002B0CD8" w:rsidTr="00EE3BFB">
              <w:tc>
                <w:tcPr>
                  <w:tcW w:w="2127" w:type="dxa"/>
                  <w:shd w:val="clear" w:color="auto" w:fill="auto"/>
                </w:tcPr>
                <w:p w:rsidR="00CC4DD3" w:rsidRPr="002B0CD8" w:rsidRDefault="00CC4DD3" w:rsidP="002B6EF7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C4DD3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1. </w:t>
                  </w:r>
                  <w:r w:rsidRPr="002B0CD8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А.И.Буриев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           -</w:t>
                  </w:r>
                  <w:r w:rsidRPr="002B0CD8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 </w:t>
                  </w:r>
                  <w:r w:rsidRPr="00CC4DD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Председатель правления</w:t>
                  </w:r>
                </w:p>
              </w:tc>
            </w:tr>
            <w:tr w:rsidR="00CC4DD3" w:rsidRPr="002B0CD8" w:rsidTr="00EE3BFB">
              <w:tc>
                <w:tcPr>
                  <w:tcW w:w="2127" w:type="dxa"/>
                  <w:shd w:val="clear" w:color="auto" w:fill="auto"/>
                </w:tcPr>
                <w:p w:rsidR="00CC4DD3" w:rsidRPr="002B0CD8" w:rsidRDefault="00CC4DD3" w:rsidP="002B6EF7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2. </w:t>
                  </w:r>
                  <w:r w:rsidRPr="002B0CD8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С.С.Турсунбаев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   - Директор по производству</w:t>
                  </w:r>
                </w:p>
              </w:tc>
            </w:tr>
            <w:tr w:rsidR="00CC4DD3" w:rsidRPr="002B0CD8" w:rsidTr="00EE3BFB">
              <w:tc>
                <w:tcPr>
                  <w:tcW w:w="2127" w:type="dxa"/>
                  <w:shd w:val="clear" w:color="auto" w:fill="auto"/>
                </w:tcPr>
                <w:p w:rsidR="00CC4DD3" w:rsidRPr="002B0CD8" w:rsidRDefault="00CC4DD3" w:rsidP="00CC4DD3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left="2141" w:hanging="212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3. </w:t>
                  </w:r>
                  <w:r w:rsidRPr="002B0CD8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М.Г.Исроилова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    - </w:t>
                  </w:r>
                  <w:r w:rsidRPr="00CC4DD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1- заместитель председателя правления по локализации, расширения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</w:t>
                  </w:r>
                  <w:r w:rsidRPr="00CC4DD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кооперационных связей, информационных технологий, науки, инновации и по инвестициям</w:t>
                  </w:r>
                </w:p>
              </w:tc>
            </w:tr>
            <w:tr w:rsidR="00CC4DD3" w:rsidRPr="002B0CD8" w:rsidTr="00EE3BFB">
              <w:tc>
                <w:tcPr>
                  <w:tcW w:w="2127" w:type="dxa"/>
                  <w:shd w:val="clear" w:color="auto" w:fill="auto"/>
                </w:tcPr>
                <w:p w:rsidR="00CC4DD3" w:rsidRPr="00EE3BFB" w:rsidRDefault="00CC4DD3" w:rsidP="00EE3BFB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4. </w:t>
                  </w: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И.М.Таджибаев </w:t>
                  </w:r>
                  <w:r w:rsidR="00EE3BFB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     - </w:t>
                  </w:r>
                  <w:r w:rsidR="00EE3BFB" w:rsidRPr="00EE3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Директор по маркетингу и по коммерческим вопросам</w:t>
                  </w:r>
                </w:p>
              </w:tc>
            </w:tr>
            <w:tr w:rsidR="00CC4DD3" w:rsidRPr="002B0CD8" w:rsidTr="00EE3BFB">
              <w:tc>
                <w:tcPr>
                  <w:tcW w:w="2127" w:type="dxa"/>
                  <w:shd w:val="clear" w:color="auto" w:fill="auto"/>
                </w:tcPr>
                <w:p w:rsidR="00CC4DD3" w:rsidRPr="002B0CD8" w:rsidRDefault="00CC4DD3" w:rsidP="00EE3BFB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5. </w:t>
                  </w: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Д.А.Расулов </w:t>
                  </w:r>
                  <w:r w:rsidR="00EE3BFB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            - </w:t>
                  </w:r>
                  <w:r w:rsidR="00EE3BFB" w:rsidRPr="00EE3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Директор по режиму и по техники безопасности</w:t>
                  </w:r>
                  <w:r w:rsidR="00EE3BFB" w:rsidRPr="004C10A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C4DD3" w:rsidRPr="00CC4DD3" w:rsidTr="00EE3BFB">
              <w:trPr>
                <w:trHeight w:val="631"/>
              </w:trPr>
              <w:tc>
                <w:tcPr>
                  <w:tcW w:w="2127" w:type="dxa"/>
                  <w:shd w:val="clear" w:color="auto" w:fill="auto"/>
                </w:tcPr>
                <w:p w:rsidR="00CC4DD3" w:rsidRPr="00EE3BFB" w:rsidRDefault="00CC4DD3" w:rsidP="00EE3BF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6. </w:t>
                  </w: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С.Т.</w:t>
                  </w:r>
                  <w:r w:rsidRPr="00EE3BFB">
                    <w:rPr>
                      <w:rFonts w:ascii="Times New Roman" w:hAnsi="Times New Roman" w:cs="Times New Roman"/>
                      <w:sz w:val="20"/>
                      <w:szCs w:val="20"/>
                      <w:lang w:val="uz-Cyrl-UZ"/>
                    </w:rPr>
                    <w:t xml:space="preserve">Каримов </w:t>
                  </w:r>
                  <w:r w:rsidR="00EE3BFB" w:rsidRPr="00EE3BFB">
                    <w:rPr>
                      <w:rFonts w:ascii="Times New Roman" w:hAnsi="Times New Roman" w:cs="Times New Roman"/>
                      <w:sz w:val="20"/>
                      <w:szCs w:val="20"/>
                      <w:lang w:val="uz-Cyrl-UZ"/>
                    </w:rPr>
                    <w:t xml:space="preserve">          - </w:t>
                  </w:r>
                  <w:r w:rsidR="00EE3BFB" w:rsidRPr="00EE3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Директор по строительству</w:t>
                  </w:r>
                </w:p>
                <w:p w:rsidR="00CC4DD3" w:rsidRPr="00CC4DD3" w:rsidRDefault="00CC4DD3" w:rsidP="00EE3BF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49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Ф.С.  7. Ф.С.Тиллаб</w:t>
                  </w:r>
                  <w:r w:rsidRPr="00CC4DD3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а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ев</w:t>
                  </w:r>
                  <w:r w:rsidR="00EE3BFB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        - Директор по финансом</w:t>
                  </w:r>
                </w:p>
              </w:tc>
            </w:tr>
            <w:tr w:rsidR="00CC4DD3" w:rsidRPr="002B0CD8" w:rsidTr="00EE3BFB">
              <w:tc>
                <w:tcPr>
                  <w:tcW w:w="2127" w:type="dxa"/>
                  <w:shd w:val="clear" w:color="auto" w:fill="auto"/>
                </w:tcPr>
                <w:p w:rsidR="00CC4DD3" w:rsidRPr="002B0CD8" w:rsidRDefault="00CC4DD3" w:rsidP="002B6EF7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8. </w:t>
                  </w:r>
                  <w:r w:rsidRPr="002B0CD8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А.А.Исабоев </w:t>
                  </w:r>
                  <w:r w:rsidR="00EE3BFB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           - Главный бухгалтер</w:t>
                  </w:r>
                </w:p>
              </w:tc>
            </w:tr>
            <w:tr w:rsidR="00CC4DD3" w:rsidRPr="002B0CD8" w:rsidTr="00EE3BFB">
              <w:tc>
                <w:tcPr>
                  <w:tcW w:w="2127" w:type="dxa"/>
                  <w:shd w:val="clear" w:color="auto" w:fill="auto"/>
                </w:tcPr>
                <w:p w:rsidR="00CC4DD3" w:rsidRPr="002B0CD8" w:rsidRDefault="00CC4DD3" w:rsidP="002B6EF7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9. </w:t>
                  </w:r>
                  <w:r w:rsidRPr="002B0CD8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Х.М.Маматов </w:t>
                  </w:r>
                  <w:r w:rsidR="00EE3BFB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         - Юрист</w:t>
                  </w:r>
                </w:p>
              </w:tc>
            </w:tr>
            <w:tr w:rsidR="00CC4DD3" w:rsidRPr="002B0CD8" w:rsidTr="00EE3BFB">
              <w:tc>
                <w:tcPr>
                  <w:tcW w:w="2127" w:type="dxa"/>
                  <w:shd w:val="clear" w:color="auto" w:fill="auto"/>
                </w:tcPr>
                <w:p w:rsidR="00CC4DD3" w:rsidRPr="002B0CD8" w:rsidRDefault="00CC4DD3" w:rsidP="002B6EF7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10. </w:t>
                  </w:r>
                  <w:r w:rsidRPr="002B0CD8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Р.Х.Кучкаров </w:t>
                  </w:r>
                  <w:r w:rsidR="00EE3BFB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        - </w:t>
                  </w:r>
                  <w:r w:rsidR="00EE3BFB" w:rsidRPr="00EE3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Главный механик</w:t>
                  </w:r>
                </w:p>
              </w:tc>
            </w:tr>
            <w:tr w:rsidR="00CC4DD3" w:rsidRPr="002B0CD8" w:rsidTr="00EE3BFB">
              <w:tc>
                <w:tcPr>
                  <w:tcW w:w="2127" w:type="dxa"/>
                  <w:shd w:val="clear" w:color="auto" w:fill="auto"/>
                </w:tcPr>
                <w:p w:rsidR="00CC4DD3" w:rsidRDefault="00CC4DD3" w:rsidP="00EE3B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.11. </w:t>
                  </w:r>
                  <w:r w:rsidRPr="002B0CD8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И.И.Нишонов</w:t>
                  </w:r>
                  <w:r w:rsidR="00EE3BFB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       - </w:t>
                  </w:r>
                  <w:r w:rsidR="00EE3BFB" w:rsidRPr="00EE3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Главный энергетик</w:t>
                  </w:r>
                </w:p>
                <w:p w:rsidR="00EE3BFB" w:rsidRPr="00EE3BFB" w:rsidRDefault="00EE3BFB" w:rsidP="00EE3BFB">
                  <w:pPr>
                    <w:pStyle w:val="HTML"/>
                    <w:shd w:val="clear" w:color="auto" w:fill="F8F9FA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EE3BFB">
                    <w:rPr>
                      <w:rFonts w:ascii="inherit" w:hAnsi="inherit"/>
                      <w:color w:val="222222"/>
                    </w:rPr>
                    <w:t>2. Поручить Наблюдательному совету общества заключение договоров с членами Правления ОАО «Кварц» в установленном порядке.</w:t>
                  </w:r>
                </w:p>
              </w:tc>
            </w:tr>
          </w:tbl>
          <w:p w:rsidR="00C022F6" w:rsidRPr="00CC4DD3" w:rsidRDefault="00C022F6" w:rsidP="00EE3BFB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C022F6" w:rsidRPr="00A0417B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C0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C4DD3" w:rsidRDefault="003B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C4DD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  <w:r w:rsidR="0060176C" w:rsidRPr="00CC4DD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A0A" w:rsidRDefault="00EE3BFB" w:rsidP="00311A0A">
            <w:pPr>
              <w:pStyle w:val="HTML"/>
              <w:shd w:val="clear" w:color="auto" w:fill="F8F9FA"/>
              <w:rPr>
                <w:rFonts w:ascii="inherit" w:hAnsi="inherit"/>
                <w:color w:val="222222"/>
              </w:rPr>
            </w:pPr>
            <w:r w:rsidRPr="006F6DC5">
              <w:rPr>
                <w:rFonts w:ascii="inherit" w:hAnsi="inherit"/>
                <w:color w:val="222222"/>
              </w:rPr>
              <w:t>1. У</w:t>
            </w:r>
            <w:r w:rsidR="006F6DC5">
              <w:rPr>
                <w:rFonts w:ascii="inherit" w:hAnsi="inherit"/>
                <w:color w:val="222222"/>
              </w:rPr>
              <w:t>твердить договора, заключ</w:t>
            </w:r>
            <w:r w:rsidR="006F6DC5" w:rsidRPr="006F6DC5">
              <w:rPr>
                <w:rFonts w:ascii="inherit" w:hAnsi="inherit"/>
                <w:color w:val="222222"/>
              </w:rPr>
              <w:t>е</w:t>
            </w:r>
            <w:r w:rsidR="006F6DC5">
              <w:rPr>
                <w:rFonts w:ascii="inherit" w:hAnsi="inherit"/>
                <w:color w:val="222222"/>
              </w:rPr>
              <w:t>нн</w:t>
            </w:r>
            <w:r w:rsidR="006F6DC5" w:rsidRPr="006F6DC5">
              <w:rPr>
                <w:rFonts w:ascii="inherit" w:hAnsi="inherit"/>
                <w:color w:val="222222"/>
              </w:rPr>
              <w:t xml:space="preserve">ые </w:t>
            </w:r>
            <w:r w:rsidRPr="006F6DC5">
              <w:rPr>
                <w:rFonts w:ascii="inherit" w:hAnsi="inherit"/>
                <w:color w:val="222222"/>
              </w:rPr>
              <w:t xml:space="preserve">АО «Кварц» с </w:t>
            </w:r>
            <w:proofErr w:type="spellStart"/>
            <w:r w:rsidRPr="006F6DC5">
              <w:rPr>
                <w:rFonts w:ascii="inherit" w:hAnsi="inherit"/>
                <w:color w:val="222222"/>
              </w:rPr>
              <w:t>аффилированными</w:t>
            </w:r>
            <w:proofErr w:type="spellEnd"/>
            <w:r w:rsidRPr="006F6DC5">
              <w:rPr>
                <w:rFonts w:ascii="inherit" w:hAnsi="inherit"/>
                <w:color w:val="222222"/>
              </w:rPr>
              <w:t xml:space="preserve"> лицами </w:t>
            </w:r>
            <w:r w:rsidR="006F6DC5" w:rsidRPr="006F6DC5">
              <w:rPr>
                <w:rFonts w:ascii="Times New Roman" w:hAnsi="Times New Roman"/>
                <w:bCs/>
                <w:lang w:val="uz-Cyrl-UZ"/>
              </w:rPr>
              <w:t>Общества</w:t>
            </w:r>
            <w:r w:rsidRPr="006F6DC5">
              <w:rPr>
                <w:rFonts w:ascii="inherit" w:hAnsi="inherit"/>
                <w:color w:val="222222"/>
              </w:rPr>
              <w:t xml:space="preserve"> в 2019 году в ходе </w:t>
            </w:r>
            <w:r w:rsidR="006F6DC5" w:rsidRPr="006F6DC5">
              <w:rPr>
                <w:rFonts w:ascii="Times New Roman" w:hAnsi="Times New Roman"/>
                <w:bCs/>
                <w:lang w:val="uz-Cyrl-UZ"/>
              </w:rPr>
              <w:t>текущей</w:t>
            </w:r>
            <w:r w:rsidRPr="006F6DC5">
              <w:rPr>
                <w:rFonts w:ascii="inherit" w:hAnsi="inherit"/>
                <w:color w:val="222222"/>
              </w:rPr>
              <w:t xml:space="preserve"> хозяйственной деятельности.</w:t>
            </w:r>
          </w:p>
          <w:p w:rsidR="006F6DC5" w:rsidRPr="006F6DC5" w:rsidRDefault="00311A0A" w:rsidP="00311A0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>
              <w:rPr>
                <w:rFonts w:ascii="inherit" w:hAnsi="inherit"/>
                <w:color w:val="222222"/>
              </w:rPr>
              <w:t xml:space="preserve">2. </w:t>
            </w:r>
            <w:r w:rsidR="00A0417B" w:rsidRPr="006F6DC5">
              <w:rPr>
                <w:rFonts w:ascii="Times New Roman" w:hAnsi="Times New Roman" w:cs="Times New Roman"/>
              </w:rPr>
              <w:t xml:space="preserve">Утвердить </w:t>
            </w:r>
            <w:proofErr w:type="spellStart"/>
            <w:r w:rsidR="00A0417B" w:rsidRPr="006F6DC5">
              <w:rPr>
                <w:rFonts w:ascii="Times New Roman" w:hAnsi="Times New Roman" w:cs="Times New Roman"/>
              </w:rPr>
              <w:t>с</w:t>
            </w:r>
            <w:r w:rsidR="00D50BEC" w:rsidRPr="006F6DC5">
              <w:rPr>
                <w:rFonts w:ascii="Times New Roman" w:hAnsi="Times New Roman" w:cs="Times New Roman"/>
              </w:rPr>
              <w:t>писк</w:t>
            </w:r>
            <w:proofErr w:type="spellEnd"/>
            <w:r w:rsidR="00D50BEC" w:rsidRPr="006F6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0BEC" w:rsidRPr="006F6DC5">
              <w:rPr>
                <w:rFonts w:ascii="Times New Roman" w:hAnsi="Times New Roman" w:cs="Times New Roman"/>
              </w:rPr>
              <w:t>аффилированных</w:t>
            </w:r>
            <w:proofErr w:type="spellEnd"/>
            <w:r w:rsidR="00D50BEC" w:rsidRPr="006F6DC5">
              <w:rPr>
                <w:rFonts w:ascii="Times New Roman" w:hAnsi="Times New Roman" w:cs="Times New Roman"/>
              </w:rPr>
              <w:t xml:space="preserve"> лиц, которые могут</w:t>
            </w:r>
            <w:r w:rsidR="00A0417B" w:rsidRPr="006F6DC5">
              <w:rPr>
                <w:rFonts w:ascii="Times New Roman" w:hAnsi="Times New Roman" w:cs="Times New Roman"/>
              </w:rPr>
              <w:t xml:space="preserve"> быть заключен</w:t>
            </w:r>
            <w:r w:rsidR="00D50BEC" w:rsidRPr="006F6DC5">
              <w:rPr>
                <w:rFonts w:ascii="Times New Roman" w:hAnsi="Times New Roman" w:cs="Times New Roman"/>
              </w:rPr>
              <w:t>ы</w:t>
            </w:r>
            <w:r w:rsidR="00A0417B" w:rsidRPr="006F6DC5">
              <w:rPr>
                <w:rFonts w:ascii="Times New Roman" w:hAnsi="Times New Roman" w:cs="Times New Roman"/>
              </w:rPr>
              <w:t xml:space="preserve"> </w:t>
            </w:r>
            <w:r w:rsidR="00D50BEC" w:rsidRPr="006F6DC5">
              <w:rPr>
                <w:rFonts w:ascii="Times New Roman" w:hAnsi="Times New Roman" w:cs="Times New Roman"/>
                <w:lang w:val="uz-Cyrl-UZ"/>
              </w:rPr>
              <w:t>АО «Кварц»  в ходе текущей</w:t>
            </w:r>
            <w:r w:rsidR="00A0417B" w:rsidRPr="006F6DC5">
              <w:rPr>
                <w:rFonts w:ascii="Times New Roman" w:hAnsi="Times New Roman" w:cs="Times New Roman"/>
              </w:rPr>
              <w:t xml:space="preserve"> хозяйственной деятельностью общества, и будущие сделки текущей хозяйственной деятельностью</w:t>
            </w:r>
            <w:r w:rsidR="00D50BEC" w:rsidRPr="006F6DC5">
              <w:rPr>
                <w:rFonts w:ascii="Times New Roman" w:hAnsi="Times New Roman" w:cs="Times New Roman"/>
              </w:rPr>
              <w:t>,</w:t>
            </w:r>
            <w:r w:rsidR="00A0417B" w:rsidRPr="006F6DC5">
              <w:rPr>
                <w:rFonts w:ascii="Times New Roman" w:hAnsi="Times New Roman" w:cs="Times New Roman"/>
              </w:rPr>
              <w:t xml:space="preserve"> </w:t>
            </w:r>
            <w:r w:rsidR="00D50BEC" w:rsidRPr="006F6DC5">
              <w:rPr>
                <w:rFonts w:ascii="Times New Roman" w:hAnsi="Times New Roman" w:cs="Times New Roman"/>
                <w:lang w:val="uz-Cyrl-UZ"/>
              </w:rPr>
              <w:t>согласно Приложению № 1.</w:t>
            </w:r>
          </w:p>
        </w:tc>
      </w:tr>
      <w:tr w:rsidR="00480E94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880735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66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8C6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8C6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кандидатах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0C6F41" w:rsidRDefault="000C6F41" w:rsidP="000C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C6F4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голосов</w:t>
            </w:r>
          </w:p>
        </w:tc>
      </w:tr>
      <w:tr w:rsidR="00480E94" w:rsidTr="005808A2">
        <w:trPr>
          <w:trHeight w:val="719"/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Т/</w:t>
            </w:r>
            <w:proofErr w:type="gramStart"/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10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 w:rsidP="005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</w:t>
            </w:r>
            <w:r w:rsidR="008C6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380B6D" w:rsidRPr="00A96E05" w:rsidRDefault="00380B6D" w:rsidP="005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10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8C641F" w:rsidP="005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8C6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работы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8C641F" w:rsidP="005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  <w:p w:rsidR="00380B6D" w:rsidRPr="00A96E05" w:rsidRDefault="00380B6D" w:rsidP="005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F41" w:rsidRDefault="000C6F41" w:rsidP="005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0C6F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оответ</w:t>
            </w:r>
            <w:proofErr w:type="spellEnd"/>
          </w:p>
          <w:p w:rsidR="000C6F41" w:rsidRDefault="000C6F41" w:rsidP="005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6F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ствующий</w:t>
            </w:r>
            <w:proofErr w:type="spellEnd"/>
          </w:p>
          <w:p w:rsidR="00380B6D" w:rsidRPr="00A96E05" w:rsidRDefault="00380B6D" w:rsidP="005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</w:t>
            </w:r>
            <w:r w:rsidR="000C6F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</w:p>
        </w:tc>
        <w:tc>
          <w:tcPr>
            <w:tcW w:w="114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 w:rsidP="005808A2">
            <w:pPr>
              <w:tabs>
                <w:tab w:val="left" w:pos="664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380B6D" w:rsidRPr="00EC01B1" w:rsidRDefault="005808A2" w:rsidP="005808A2">
            <w:pPr>
              <w:tabs>
                <w:tab w:val="left" w:pos="664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480E94" w:rsidTr="005808A2">
        <w:trPr>
          <w:trHeight w:val="277"/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C01B1" w:rsidRDefault="00380B6D" w:rsidP="005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highlight w:val="yellow"/>
              </w:rPr>
            </w:pPr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="000C6F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0C6F41" w:rsidP="005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14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C01B1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highlight w:val="yellow"/>
              </w:rPr>
            </w:pPr>
          </w:p>
        </w:tc>
      </w:tr>
      <w:tr w:rsidR="00480E94" w:rsidRPr="00BF5401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E05" w:rsidRDefault="00A96E0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6E05" w:rsidRPr="00A96E05" w:rsidRDefault="00A96E05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A96E05" w:rsidRPr="00A96E05" w:rsidRDefault="00A96E05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6E05" w:rsidRPr="00A96E05" w:rsidRDefault="00A96E05" w:rsidP="00311A0A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Абидов</w:t>
            </w:r>
            <w:proofErr w:type="spellEnd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Шерзод</w:t>
            </w:r>
            <w:proofErr w:type="spellEnd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Абдусаматович</w:t>
            </w:r>
            <w:proofErr w:type="spellEnd"/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6E05" w:rsidRPr="000C6F41" w:rsidRDefault="000C6F41" w:rsidP="000C6F41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Кабинет М</w:t>
            </w:r>
            <w:r w:rsidRPr="00B60AFC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инистров</w:t>
            </w:r>
            <w:r w:rsidRPr="000C6F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6E05" w:rsidRPr="00A96E05" w:rsidRDefault="000C6F41" w:rsidP="00967837">
            <w:pPr>
              <w:tabs>
                <w:tab w:val="left" w:pos="142"/>
                <w:tab w:val="left" w:pos="532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AFC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Руко</w:t>
            </w: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водитель секретариата</w:t>
            </w:r>
          </w:p>
        </w:tc>
        <w:tc>
          <w:tcPr>
            <w:tcW w:w="3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6E05" w:rsidRPr="00A96E05" w:rsidRDefault="00A96E05" w:rsidP="00A96E05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E05" w:rsidRPr="00A96E05" w:rsidRDefault="00A96E05" w:rsidP="00A96E05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E05" w:rsidRPr="00C022F6" w:rsidRDefault="005808A2" w:rsidP="00A96E05">
            <w:pPr>
              <w:pStyle w:val="a5"/>
              <w:spacing w:before="4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0CD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86 640 873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5808A2" w:rsidRPr="00BF5401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5808A2" w:rsidRPr="00A96E05" w:rsidRDefault="005808A2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311A0A">
            <w:pPr>
              <w:tabs>
                <w:tab w:val="left" w:pos="142"/>
                <w:tab w:val="left" w:pos="532"/>
              </w:tabs>
              <w:spacing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Шарипов</w:t>
            </w:r>
            <w:proofErr w:type="spellEnd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Наджмиддин</w:t>
            </w:r>
            <w:proofErr w:type="spellEnd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Шухратович</w:t>
            </w:r>
            <w:proofErr w:type="spellEnd"/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0C6F41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А</w:t>
            </w:r>
            <w:r w:rsidRPr="005C7111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нтимонопольн</w:t>
            </w: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ый</w:t>
            </w:r>
            <w:r w:rsidRPr="005C7111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 комитет</w:t>
            </w:r>
          </w:p>
        </w:tc>
        <w:tc>
          <w:tcPr>
            <w:tcW w:w="5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967837">
            <w:pPr>
              <w:tabs>
                <w:tab w:val="left" w:pos="142"/>
                <w:tab w:val="left" w:pos="532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Председатель</w:t>
            </w:r>
            <w:r w:rsidRPr="005C7111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 комитет</w:t>
            </w: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а</w:t>
            </w:r>
          </w:p>
        </w:tc>
        <w:tc>
          <w:tcPr>
            <w:tcW w:w="3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5808A2">
            <w:pPr>
              <w:tabs>
                <w:tab w:val="left" w:pos="142"/>
                <w:tab w:val="left" w:pos="532"/>
              </w:tabs>
              <w:spacing w:before="120" w:after="0" w:line="240" w:lineRule="auto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z-Cyrl-UZ"/>
              </w:rPr>
            </w:pPr>
            <w:r w:rsidRPr="001C249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простой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 w:rsidP="00BF5401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5808A2" w:rsidRPr="00311A0A" w:rsidRDefault="005808A2" w:rsidP="00BF5401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1A0A">
              <w:rPr>
                <w:rFonts w:ascii="Times New Roman" w:hAnsi="Times New Roman" w:cs="Times New Roman"/>
                <w:sz w:val="20"/>
                <w:szCs w:val="20"/>
              </w:rPr>
              <w:t>4574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 w:rsidP="005808A2">
            <w:pPr>
              <w:jc w:val="center"/>
            </w:pPr>
            <w:r w:rsidRPr="002601CE">
              <w:rPr>
                <w:rFonts w:ascii="Times New Roman" w:hAnsi="Times New Roman"/>
                <w:sz w:val="20"/>
                <w:szCs w:val="20"/>
                <w:lang w:val="uz-Cyrl-UZ"/>
              </w:rPr>
              <w:t>86 631 711</w:t>
            </w:r>
          </w:p>
        </w:tc>
      </w:tr>
      <w:tr w:rsidR="005808A2" w:rsidRPr="00BF5401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311A0A">
            <w:pPr>
              <w:tabs>
                <w:tab w:val="left" w:pos="142"/>
                <w:tab w:val="left" w:pos="532"/>
              </w:tabs>
              <w:spacing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0CD8">
              <w:rPr>
                <w:rFonts w:ascii="Times New Roman" w:hAnsi="Times New Roman"/>
                <w:sz w:val="20"/>
                <w:szCs w:val="20"/>
                <w:lang w:val="uz-Cyrl-UZ"/>
              </w:rPr>
              <w:t>Зарипов Ботир Комилович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967837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Ассосиация“Узпромстройматериалы</w:t>
            </w:r>
          </w:p>
        </w:tc>
        <w:tc>
          <w:tcPr>
            <w:tcW w:w="5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311A0A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Председатель ассосиации</w:t>
            </w:r>
          </w:p>
        </w:tc>
        <w:tc>
          <w:tcPr>
            <w:tcW w:w="3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 w:rsidP="005808A2">
            <w:pPr>
              <w:jc w:val="center"/>
            </w:pPr>
            <w:r w:rsidRPr="002601CE">
              <w:rPr>
                <w:rFonts w:ascii="Times New Roman" w:hAnsi="Times New Roman"/>
                <w:sz w:val="20"/>
                <w:szCs w:val="20"/>
                <w:lang w:val="uz-Cyrl-UZ"/>
              </w:rPr>
              <w:t>86 631 711</w:t>
            </w:r>
          </w:p>
        </w:tc>
      </w:tr>
      <w:tr w:rsidR="005808A2" w:rsidRPr="00BF5401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311A0A">
            <w:pPr>
              <w:tabs>
                <w:tab w:val="left" w:pos="142"/>
                <w:tab w:val="left" w:pos="532"/>
              </w:tabs>
              <w:spacing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0CD8"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  <w:t>Каримов Алишер Нишанович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967837" w:rsidRDefault="005808A2" w:rsidP="00BF5401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967837" w:rsidRDefault="005808A2" w:rsidP="00967837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 w:rsidP="005808A2">
            <w:pPr>
              <w:jc w:val="center"/>
            </w:pPr>
            <w:r w:rsidRPr="002601CE">
              <w:rPr>
                <w:rFonts w:ascii="Times New Roman" w:hAnsi="Times New Roman"/>
                <w:sz w:val="20"/>
                <w:szCs w:val="20"/>
                <w:lang w:val="uz-Cyrl-UZ"/>
              </w:rPr>
              <w:t>86 631 711</w:t>
            </w:r>
          </w:p>
        </w:tc>
      </w:tr>
      <w:tr w:rsidR="005808A2" w:rsidRPr="00BF5401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2B6EF7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Хайдаров</w:t>
            </w:r>
            <w:proofErr w:type="spellEnd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Бахтиёр</w:t>
            </w:r>
            <w:proofErr w:type="spellEnd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Халимович</w:t>
            </w:r>
            <w:proofErr w:type="spellEnd"/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967837" w:rsidRDefault="005808A2" w:rsidP="002B6EF7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Агентства</w:t>
            </w:r>
            <w:r w:rsidRPr="0098731C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 по управлению государственными активами</w:t>
            </w:r>
          </w:p>
        </w:tc>
        <w:tc>
          <w:tcPr>
            <w:tcW w:w="5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967837" w:rsidRDefault="005808A2" w:rsidP="002B6EF7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Начальник Департамента </w:t>
            </w:r>
          </w:p>
        </w:tc>
        <w:tc>
          <w:tcPr>
            <w:tcW w:w="3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 w:rsidP="005808A2">
            <w:pPr>
              <w:jc w:val="center"/>
            </w:pPr>
            <w:r w:rsidRPr="002601CE">
              <w:rPr>
                <w:rFonts w:ascii="Times New Roman" w:hAnsi="Times New Roman"/>
                <w:sz w:val="20"/>
                <w:szCs w:val="20"/>
                <w:lang w:val="uz-Cyrl-UZ"/>
              </w:rPr>
              <w:t>86 631 711</w:t>
            </w:r>
          </w:p>
        </w:tc>
      </w:tr>
      <w:tr w:rsidR="005808A2" w:rsidRPr="00BF5401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2B6EF7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Қурбоналиев</w:t>
            </w:r>
            <w:proofErr w:type="spellEnd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Санжар</w:t>
            </w:r>
            <w:proofErr w:type="spellEnd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Сабриддинович</w:t>
            </w:r>
            <w:proofErr w:type="spellEnd"/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5F3CEE" w:rsidRDefault="005808A2" w:rsidP="002B6EF7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Агентства</w:t>
            </w:r>
            <w:r w:rsidRPr="0098731C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 по управлению государственными активами</w:t>
            </w:r>
          </w:p>
        </w:tc>
        <w:tc>
          <w:tcPr>
            <w:tcW w:w="5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5F3CEE" w:rsidRDefault="005808A2" w:rsidP="002B6EF7">
            <w:pPr>
              <w:tabs>
                <w:tab w:val="left" w:pos="142"/>
                <w:tab w:val="left" w:pos="532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Начальника Департамента </w:t>
            </w:r>
          </w:p>
        </w:tc>
        <w:tc>
          <w:tcPr>
            <w:tcW w:w="3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 w:rsidP="005808A2">
            <w:pPr>
              <w:jc w:val="center"/>
            </w:pPr>
            <w:r w:rsidRPr="002601CE">
              <w:rPr>
                <w:rFonts w:ascii="Times New Roman" w:hAnsi="Times New Roman"/>
                <w:sz w:val="20"/>
                <w:szCs w:val="20"/>
                <w:lang w:val="uz-Cyrl-UZ"/>
              </w:rPr>
              <w:t>86 631 711</w:t>
            </w:r>
          </w:p>
        </w:tc>
      </w:tr>
      <w:tr w:rsidR="005808A2" w:rsidRPr="00BF5401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BF5401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0CD8">
              <w:rPr>
                <w:rFonts w:ascii="Times New Roman" w:hAnsi="Times New Roman"/>
                <w:sz w:val="20"/>
                <w:szCs w:val="20"/>
                <w:lang w:val="uz-Cyrl-UZ"/>
              </w:rPr>
              <w:t>Қаххоров Азизжон Ахрорович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967837" w:rsidRDefault="005808A2" w:rsidP="00BF5401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Агентства</w:t>
            </w:r>
            <w:r w:rsidRPr="0098731C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 по управлению государственными активами</w:t>
            </w:r>
          </w:p>
        </w:tc>
        <w:tc>
          <w:tcPr>
            <w:tcW w:w="5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5808A2" w:rsidRDefault="005808A2" w:rsidP="005808A2">
            <w:pPr>
              <w:tabs>
                <w:tab w:val="left" w:pos="142"/>
                <w:tab w:val="left" w:pos="532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A2">
              <w:rPr>
                <w:rFonts w:ascii="inherit" w:hAnsi="inherit"/>
                <w:color w:val="222222"/>
                <w:sz w:val="20"/>
                <w:szCs w:val="20"/>
              </w:rPr>
              <w:t xml:space="preserve">Заместитель начальника </w:t>
            </w:r>
            <w:r w:rsidRPr="005808A2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Департамента</w:t>
            </w:r>
          </w:p>
        </w:tc>
        <w:tc>
          <w:tcPr>
            <w:tcW w:w="3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 w:rsidP="005808A2">
            <w:pPr>
              <w:jc w:val="center"/>
            </w:pPr>
            <w:r w:rsidRPr="00037E2D">
              <w:rPr>
                <w:rFonts w:ascii="Times New Roman" w:hAnsi="Times New Roman"/>
                <w:sz w:val="20"/>
                <w:szCs w:val="20"/>
                <w:lang w:val="uz-Cyrl-UZ"/>
              </w:rPr>
              <w:t>86 631 711</w:t>
            </w:r>
          </w:p>
        </w:tc>
      </w:tr>
      <w:tr w:rsidR="005808A2" w:rsidRPr="00A96E05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BF5401">
            <w:pPr>
              <w:tabs>
                <w:tab w:val="left" w:pos="142"/>
                <w:tab w:val="left" w:pos="532"/>
              </w:tabs>
              <w:spacing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0CD8"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  <w:t>Сирожитдинов Хабиб Камилович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254A89" w:rsidRDefault="005808A2" w:rsidP="005808A2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Ферганское територинальное</w:t>
            </w:r>
            <w:r w:rsidRPr="004E527C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 управления Агентства по управлению государственными активами</w:t>
            </w:r>
          </w:p>
        </w:tc>
        <w:tc>
          <w:tcPr>
            <w:tcW w:w="5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254A89" w:rsidRDefault="005808A2" w:rsidP="005808A2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7C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Начальник управления </w:t>
            </w:r>
          </w:p>
        </w:tc>
        <w:tc>
          <w:tcPr>
            <w:tcW w:w="3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 w:rsidP="005808A2">
            <w:pPr>
              <w:jc w:val="center"/>
            </w:pPr>
            <w:r w:rsidRPr="00037E2D">
              <w:rPr>
                <w:rFonts w:ascii="Times New Roman" w:hAnsi="Times New Roman"/>
                <w:sz w:val="20"/>
                <w:szCs w:val="20"/>
                <w:lang w:val="uz-Cyrl-UZ"/>
              </w:rPr>
              <w:t>86 631 711</w:t>
            </w:r>
          </w:p>
        </w:tc>
      </w:tr>
      <w:tr w:rsidR="005808A2" w:rsidRPr="00BF5401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Pr="00060443" w:rsidRDefault="005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en-US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BF5401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0CD8"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  <w:t>Худойқулов Садирдин Каримович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5808A2" w:rsidRDefault="001D2F41" w:rsidP="001D2F41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inherit" w:hAnsi="inherit"/>
                <w:color w:val="222222"/>
                <w:sz w:val="20"/>
                <w:szCs w:val="20"/>
              </w:rPr>
              <w:t xml:space="preserve">Ташкентский </w:t>
            </w:r>
            <w:r w:rsidR="005808A2" w:rsidRPr="005808A2">
              <w:rPr>
                <w:rFonts w:ascii="inherit" w:hAnsi="inherit"/>
                <w:color w:val="222222"/>
                <w:sz w:val="20"/>
                <w:szCs w:val="20"/>
              </w:rPr>
              <w:t>государственн</w:t>
            </w:r>
            <w:r>
              <w:rPr>
                <w:rFonts w:ascii="inherit" w:hAnsi="inherit"/>
                <w:color w:val="222222"/>
                <w:sz w:val="20"/>
                <w:szCs w:val="20"/>
              </w:rPr>
              <w:t xml:space="preserve">ый экономический </w:t>
            </w:r>
            <w:r w:rsidR="005808A2" w:rsidRPr="005808A2">
              <w:rPr>
                <w:rFonts w:ascii="inherit" w:hAnsi="inherit"/>
                <w:color w:val="222222"/>
                <w:sz w:val="20"/>
                <w:szCs w:val="20"/>
              </w:rPr>
              <w:t>университет</w:t>
            </w:r>
          </w:p>
        </w:tc>
        <w:tc>
          <w:tcPr>
            <w:tcW w:w="5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5808A2" w:rsidRDefault="005808A2" w:rsidP="005808A2">
            <w:pPr>
              <w:tabs>
                <w:tab w:val="left" w:pos="142"/>
                <w:tab w:val="left" w:pos="532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A2">
              <w:rPr>
                <w:rFonts w:ascii="inherit" w:hAnsi="inherit"/>
                <w:color w:val="222222"/>
                <w:sz w:val="20"/>
                <w:szCs w:val="20"/>
              </w:rPr>
              <w:t>Заведующий кафедрой</w:t>
            </w:r>
          </w:p>
        </w:tc>
        <w:tc>
          <w:tcPr>
            <w:tcW w:w="3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 w:rsidP="005808A2">
            <w:pPr>
              <w:jc w:val="center"/>
            </w:pPr>
            <w:r w:rsidRPr="00037E2D">
              <w:rPr>
                <w:rFonts w:ascii="Times New Roman" w:hAnsi="Times New Roman"/>
                <w:sz w:val="20"/>
                <w:szCs w:val="20"/>
                <w:lang w:val="uz-Cyrl-UZ"/>
              </w:rPr>
              <w:t>86 631 711</w:t>
            </w:r>
          </w:p>
        </w:tc>
      </w:tr>
      <w:tr w:rsidR="00380B6D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4811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380B6D" w:rsidP="00F0244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</w:tr>
    </w:tbl>
    <w:p w:rsidR="0047193D" w:rsidRDefault="0047193D" w:rsidP="0047193D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748"/>
        <w:gridCol w:w="4941"/>
      </w:tblGrid>
      <w:tr w:rsidR="00224326" w:rsidRPr="00224326" w:rsidTr="005C538C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224326" w:rsidRDefault="00224326" w:rsidP="002243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224326" w:rsidRPr="00224326" w:rsidRDefault="00224326" w:rsidP="002243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32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Ф.И.О. руководителя исполнительного органа: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4326" w:rsidRPr="00224326" w:rsidRDefault="00224326" w:rsidP="002243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224326" w:rsidRPr="00224326" w:rsidRDefault="000D0207" w:rsidP="000D02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Буриев </w:t>
            </w:r>
            <w:r w:rsidR="00224326" w:rsidRPr="0022432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Акмал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Ибраги</w:t>
            </w:r>
            <w:r w:rsidR="00224326" w:rsidRPr="00224326">
              <w:rPr>
                <w:rFonts w:ascii="Times New Roman" w:hAnsi="Times New Roman" w:cs="Times New Roman"/>
                <w:noProof/>
                <w:sz w:val="20"/>
                <w:szCs w:val="20"/>
              </w:rPr>
              <w:t>мович</w:t>
            </w:r>
          </w:p>
        </w:tc>
      </w:tr>
    </w:tbl>
    <w:p w:rsidR="00224326" w:rsidRPr="00224326" w:rsidRDefault="00224326" w:rsidP="00224326">
      <w:pPr>
        <w:widowControl w:val="0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24326">
        <w:rPr>
          <w:rFonts w:ascii="Times New Roman" w:hAnsi="Times New Roman" w:cs="Times New Roman"/>
          <w:noProof/>
          <w:sz w:val="20"/>
          <w:szCs w:val="20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748"/>
        <w:gridCol w:w="4941"/>
      </w:tblGrid>
      <w:tr w:rsidR="00224326" w:rsidRPr="00224326" w:rsidTr="005C538C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224326" w:rsidRPr="00224326" w:rsidRDefault="00224326" w:rsidP="002243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32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Ф.И.О. главного бухгалтера: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4326" w:rsidRPr="00C2433C" w:rsidRDefault="00C2433C" w:rsidP="002243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Исабоев Аброржон акбарович</w:t>
            </w:r>
          </w:p>
        </w:tc>
      </w:tr>
    </w:tbl>
    <w:p w:rsidR="00224326" w:rsidRPr="00224326" w:rsidRDefault="00224326" w:rsidP="00224326">
      <w:pPr>
        <w:widowControl w:val="0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24326">
        <w:rPr>
          <w:rFonts w:ascii="Times New Roman" w:hAnsi="Times New Roman" w:cs="Times New Roman"/>
          <w:noProof/>
          <w:sz w:val="20"/>
          <w:szCs w:val="20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748"/>
        <w:gridCol w:w="4941"/>
      </w:tblGrid>
      <w:tr w:rsidR="00224326" w:rsidRPr="00224326" w:rsidTr="005C538C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224326" w:rsidRPr="00224326" w:rsidRDefault="00224326" w:rsidP="002243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32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4326" w:rsidRPr="00224326" w:rsidRDefault="00224326" w:rsidP="002243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224326" w:rsidRPr="00224326" w:rsidRDefault="00224326" w:rsidP="002243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326">
              <w:rPr>
                <w:rFonts w:ascii="Times New Roman" w:hAnsi="Times New Roman" w:cs="Times New Roman"/>
                <w:noProof/>
                <w:sz w:val="20"/>
                <w:szCs w:val="20"/>
              </w:rPr>
              <w:t>Мамаджанов Гуломжон Рахматович</w:t>
            </w:r>
          </w:p>
        </w:tc>
      </w:tr>
    </w:tbl>
    <w:p w:rsidR="009C40A9" w:rsidRDefault="009C40A9" w:rsidP="00224326">
      <w:pPr>
        <w:spacing w:after="0"/>
      </w:pPr>
    </w:p>
    <w:sectPr w:rsidR="009C40A9" w:rsidSect="00C022F6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 Uzbek">
    <w:altName w:val="Courier New"/>
    <w:charset w:val="00"/>
    <w:family w:val="swiss"/>
    <w:pitch w:val="variable"/>
    <w:sig w:usb0="00000001" w:usb1="00000000" w:usb2="00000000" w:usb3="00000000" w:csb0="0000001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2837"/>
    <w:multiLevelType w:val="hybridMultilevel"/>
    <w:tmpl w:val="9926D1FC"/>
    <w:lvl w:ilvl="0" w:tplc="2A3C8E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E2E2593"/>
    <w:multiLevelType w:val="hybridMultilevel"/>
    <w:tmpl w:val="9364C7E4"/>
    <w:lvl w:ilvl="0" w:tplc="0F86DAB2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">
    <w:nsid w:val="1E0315CD"/>
    <w:multiLevelType w:val="hybridMultilevel"/>
    <w:tmpl w:val="C55ABBDC"/>
    <w:lvl w:ilvl="0" w:tplc="9822F952">
      <w:start w:val="1"/>
      <w:numFmt w:val="decimal"/>
      <w:lvlText w:val="%1."/>
      <w:lvlJc w:val="left"/>
      <w:pPr>
        <w:ind w:left="744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3">
    <w:nsid w:val="2D4B5555"/>
    <w:multiLevelType w:val="hybridMultilevel"/>
    <w:tmpl w:val="C11613FE"/>
    <w:lvl w:ilvl="0" w:tplc="61D46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911FF"/>
    <w:multiLevelType w:val="hybridMultilevel"/>
    <w:tmpl w:val="30DE0C5E"/>
    <w:lvl w:ilvl="0" w:tplc="E594F17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615A0425"/>
    <w:multiLevelType w:val="hybridMultilevel"/>
    <w:tmpl w:val="9DC2B5AA"/>
    <w:lvl w:ilvl="0" w:tplc="3B76910A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6">
    <w:nsid w:val="62186F60"/>
    <w:multiLevelType w:val="hybridMultilevel"/>
    <w:tmpl w:val="2964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D6FBD"/>
    <w:multiLevelType w:val="hybridMultilevel"/>
    <w:tmpl w:val="D850167E"/>
    <w:lvl w:ilvl="0" w:tplc="430226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193D"/>
    <w:rsid w:val="0003017A"/>
    <w:rsid w:val="000545D2"/>
    <w:rsid w:val="00060443"/>
    <w:rsid w:val="00063EB7"/>
    <w:rsid w:val="0007202D"/>
    <w:rsid w:val="00081ADB"/>
    <w:rsid w:val="000A5287"/>
    <w:rsid w:val="000C6F41"/>
    <w:rsid w:val="000D0207"/>
    <w:rsid w:val="000D2CDD"/>
    <w:rsid w:val="000E748E"/>
    <w:rsid w:val="001455CA"/>
    <w:rsid w:val="00165DE3"/>
    <w:rsid w:val="00166737"/>
    <w:rsid w:val="00173109"/>
    <w:rsid w:val="001A7AC5"/>
    <w:rsid w:val="001B404C"/>
    <w:rsid w:val="001C1F9F"/>
    <w:rsid w:val="001C249D"/>
    <w:rsid w:val="001D2F41"/>
    <w:rsid w:val="001D51DE"/>
    <w:rsid w:val="001E525D"/>
    <w:rsid w:val="00213DB5"/>
    <w:rsid w:val="00224326"/>
    <w:rsid w:val="00254A89"/>
    <w:rsid w:val="002553B6"/>
    <w:rsid w:val="0026267D"/>
    <w:rsid w:val="00277BDF"/>
    <w:rsid w:val="002F2922"/>
    <w:rsid w:val="00311A0A"/>
    <w:rsid w:val="00311DC2"/>
    <w:rsid w:val="00326FF5"/>
    <w:rsid w:val="003403A9"/>
    <w:rsid w:val="00380B6D"/>
    <w:rsid w:val="0039287B"/>
    <w:rsid w:val="003A281C"/>
    <w:rsid w:val="003B4B89"/>
    <w:rsid w:val="003C2C33"/>
    <w:rsid w:val="003C7428"/>
    <w:rsid w:val="00431FB8"/>
    <w:rsid w:val="0047193D"/>
    <w:rsid w:val="004802AC"/>
    <w:rsid w:val="00480E94"/>
    <w:rsid w:val="004832A5"/>
    <w:rsid w:val="004D2FFF"/>
    <w:rsid w:val="004E527C"/>
    <w:rsid w:val="00512B25"/>
    <w:rsid w:val="0052360A"/>
    <w:rsid w:val="005764A5"/>
    <w:rsid w:val="005808A2"/>
    <w:rsid w:val="005C50FB"/>
    <w:rsid w:val="005C538C"/>
    <w:rsid w:val="005C7111"/>
    <w:rsid w:val="005D3360"/>
    <w:rsid w:val="005D67AB"/>
    <w:rsid w:val="005E2958"/>
    <w:rsid w:val="005F077F"/>
    <w:rsid w:val="005F3CEE"/>
    <w:rsid w:val="0060176C"/>
    <w:rsid w:val="00623DB9"/>
    <w:rsid w:val="00645176"/>
    <w:rsid w:val="00646DD3"/>
    <w:rsid w:val="00655FB4"/>
    <w:rsid w:val="006625DF"/>
    <w:rsid w:val="00671E22"/>
    <w:rsid w:val="00677239"/>
    <w:rsid w:val="00685D5E"/>
    <w:rsid w:val="006B72EB"/>
    <w:rsid w:val="006F14FE"/>
    <w:rsid w:val="006F6DC5"/>
    <w:rsid w:val="007055B7"/>
    <w:rsid w:val="007146A3"/>
    <w:rsid w:val="00715F0A"/>
    <w:rsid w:val="007174B2"/>
    <w:rsid w:val="00741FF3"/>
    <w:rsid w:val="007733C0"/>
    <w:rsid w:val="007D5CB3"/>
    <w:rsid w:val="00835E9D"/>
    <w:rsid w:val="00846C74"/>
    <w:rsid w:val="008575D6"/>
    <w:rsid w:val="00863626"/>
    <w:rsid w:val="00876CF0"/>
    <w:rsid w:val="00880735"/>
    <w:rsid w:val="00893AC9"/>
    <w:rsid w:val="0089583F"/>
    <w:rsid w:val="008C641F"/>
    <w:rsid w:val="008D0689"/>
    <w:rsid w:val="008D2FF6"/>
    <w:rsid w:val="008D52B0"/>
    <w:rsid w:val="009115F9"/>
    <w:rsid w:val="00916703"/>
    <w:rsid w:val="00953FE8"/>
    <w:rsid w:val="00966683"/>
    <w:rsid w:val="00967837"/>
    <w:rsid w:val="00983226"/>
    <w:rsid w:val="0098731C"/>
    <w:rsid w:val="00996898"/>
    <w:rsid w:val="009C40A9"/>
    <w:rsid w:val="009D633B"/>
    <w:rsid w:val="00A0417B"/>
    <w:rsid w:val="00A168D0"/>
    <w:rsid w:val="00A74078"/>
    <w:rsid w:val="00A96E05"/>
    <w:rsid w:val="00B00509"/>
    <w:rsid w:val="00B44CC1"/>
    <w:rsid w:val="00B60AFC"/>
    <w:rsid w:val="00B67BA2"/>
    <w:rsid w:val="00B72FC2"/>
    <w:rsid w:val="00B95C35"/>
    <w:rsid w:val="00BF5401"/>
    <w:rsid w:val="00C022F6"/>
    <w:rsid w:val="00C2433C"/>
    <w:rsid w:val="00C464BC"/>
    <w:rsid w:val="00C96F0E"/>
    <w:rsid w:val="00CB1778"/>
    <w:rsid w:val="00CB4C22"/>
    <w:rsid w:val="00CB589A"/>
    <w:rsid w:val="00CC4DD3"/>
    <w:rsid w:val="00CD1DEA"/>
    <w:rsid w:val="00D15B3F"/>
    <w:rsid w:val="00D2018E"/>
    <w:rsid w:val="00D22913"/>
    <w:rsid w:val="00D306DC"/>
    <w:rsid w:val="00D30E83"/>
    <w:rsid w:val="00D32046"/>
    <w:rsid w:val="00D34C32"/>
    <w:rsid w:val="00D50BEC"/>
    <w:rsid w:val="00D640B6"/>
    <w:rsid w:val="00D823CF"/>
    <w:rsid w:val="00DA661F"/>
    <w:rsid w:val="00DB004D"/>
    <w:rsid w:val="00DB56D2"/>
    <w:rsid w:val="00DC08D6"/>
    <w:rsid w:val="00DD774A"/>
    <w:rsid w:val="00DE153C"/>
    <w:rsid w:val="00E11DD3"/>
    <w:rsid w:val="00E34828"/>
    <w:rsid w:val="00E55563"/>
    <w:rsid w:val="00E748CA"/>
    <w:rsid w:val="00E8001A"/>
    <w:rsid w:val="00EC01B1"/>
    <w:rsid w:val="00EE3BFB"/>
    <w:rsid w:val="00EF4F21"/>
    <w:rsid w:val="00F02446"/>
    <w:rsid w:val="00F11641"/>
    <w:rsid w:val="00F349B6"/>
    <w:rsid w:val="00F45FFE"/>
    <w:rsid w:val="00F573DF"/>
    <w:rsid w:val="00F80379"/>
    <w:rsid w:val="00F9123C"/>
    <w:rsid w:val="00F97483"/>
    <w:rsid w:val="00FA2516"/>
    <w:rsid w:val="00FB08E7"/>
    <w:rsid w:val="00FB35B5"/>
    <w:rsid w:val="00FE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B4"/>
  </w:style>
  <w:style w:type="paragraph" w:styleId="1">
    <w:name w:val="heading 1"/>
    <w:basedOn w:val="a"/>
    <w:next w:val="a"/>
    <w:link w:val="10"/>
    <w:uiPriority w:val="99"/>
    <w:qFormat/>
    <w:rsid w:val="008807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C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6CF0"/>
    <w:pPr>
      <w:widowControl w:val="0"/>
      <w:spacing w:before="200" w:after="0" w:line="260" w:lineRule="auto"/>
      <w:ind w:left="720" w:firstLine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uiPriority w:val="99"/>
    <w:rsid w:val="00C022F6"/>
    <w:pPr>
      <w:spacing w:after="0" w:line="240" w:lineRule="auto"/>
      <w:jc w:val="center"/>
    </w:pPr>
    <w:rPr>
      <w:rFonts w:ascii="Journal Uzbek" w:eastAsia="Times New Roman" w:hAnsi="Journal Uzbek" w:cs="Times New Roman"/>
      <w:sz w:val="28"/>
      <w:szCs w:val="28"/>
      <w:lang w:val="en-US" w:eastAsia="ru-RU"/>
    </w:rPr>
  </w:style>
  <w:style w:type="character" w:customStyle="1" w:styleId="a6">
    <w:name w:val="Основной текст Знак"/>
    <w:basedOn w:val="a0"/>
    <w:link w:val="a5"/>
    <w:rsid w:val="00C022F6"/>
    <w:rPr>
      <w:rFonts w:ascii="Journal Uzbek" w:eastAsia="Times New Roman" w:hAnsi="Journal Uzbek" w:cs="Times New Roman"/>
      <w:sz w:val="28"/>
      <w:szCs w:val="28"/>
      <w:lang w:val="en-US" w:eastAsia="ru-RU"/>
    </w:rPr>
  </w:style>
  <w:style w:type="paragraph" w:styleId="a7">
    <w:name w:val="Normal (Web)"/>
    <w:basedOn w:val="a"/>
    <w:uiPriority w:val="99"/>
    <w:unhideWhenUsed/>
    <w:rsid w:val="0060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8073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">
    <w:name w:val="Основной текст (2) + Не полужирный"/>
    <w:basedOn w:val="a0"/>
    <w:rsid w:val="006625DF"/>
    <w:rPr>
      <w:b/>
      <w:bCs/>
      <w:shd w:val="clear" w:color="auto" w:fill="FFFFFF"/>
    </w:rPr>
  </w:style>
  <w:style w:type="character" w:customStyle="1" w:styleId="20">
    <w:name w:val="Основной текст (2)_"/>
    <w:link w:val="21"/>
    <w:locked/>
    <w:rsid w:val="002553B6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553B6"/>
    <w:pPr>
      <w:widowControl w:val="0"/>
      <w:shd w:val="clear" w:color="auto" w:fill="FFFFFF"/>
      <w:spacing w:after="60" w:line="240" w:lineRule="atLeast"/>
      <w:jc w:val="center"/>
    </w:pPr>
    <w:rPr>
      <w:b/>
      <w:bCs/>
    </w:rPr>
  </w:style>
  <w:style w:type="character" w:customStyle="1" w:styleId="11">
    <w:name w:val="Знак Знак1"/>
    <w:rsid w:val="00DE153C"/>
    <w:rPr>
      <w:rFonts w:ascii="Times New Roman" w:hAnsi="Times New Roman" w:cs="Times New Roman"/>
      <w:sz w:val="22"/>
      <w:szCs w:val="22"/>
      <w:u w:val="none"/>
    </w:rPr>
  </w:style>
  <w:style w:type="paragraph" w:styleId="HTML">
    <w:name w:val="HTML Preformatted"/>
    <w:basedOn w:val="a"/>
    <w:link w:val="HTML0"/>
    <w:uiPriority w:val="99"/>
    <w:unhideWhenUsed/>
    <w:rsid w:val="00DC0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C08D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6C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6CF0"/>
    <w:pPr>
      <w:widowControl w:val="0"/>
      <w:spacing w:before="200" w:after="0" w:line="260" w:lineRule="auto"/>
      <w:ind w:left="720" w:firstLine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uiPriority w:val="99"/>
    <w:rsid w:val="00C022F6"/>
    <w:pPr>
      <w:spacing w:after="0" w:line="240" w:lineRule="auto"/>
      <w:jc w:val="center"/>
    </w:pPr>
    <w:rPr>
      <w:rFonts w:ascii="Journal Uzbek" w:eastAsia="Times New Roman" w:hAnsi="Journal Uzbek" w:cs="Times New Roman"/>
      <w:sz w:val="28"/>
      <w:szCs w:val="28"/>
      <w:lang w:val="en-US" w:eastAsia="ru-RU"/>
    </w:rPr>
  </w:style>
  <w:style w:type="character" w:customStyle="1" w:styleId="a6">
    <w:name w:val="Основной текст Знак"/>
    <w:basedOn w:val="a0"/>
    <w:link w:val="a5"/>
    <w:uiPriority w:val="99"/>
    <w:rsid w:val="00C022F6"/>
    <w:rPr>
      <w:rFonts w:ascii="Journal Uzbek" w:eastAsia="Times New Roman" w:hAnsi="Journal Uzbek" w:cs="Times New Roman"/>
      <w:sz w:val="28"/>
      <w:szCs w:val="28"/>
      <w:lang w:val="en-US" w:eastAsia="ru-RU"/>
    </w:rPr>
  </w:style>
  <w:style w:type="paragraph" w:styleId="a7">
    <w:name w:val="Normal (Web)"/>
    <w:basedOn w:val="a"/>
    <w:uiPriority w:val="99"/>
    <w:unhideWhenUsed/>
    <w:rsid w:val="0060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qvartznew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FBC0C-1190-4110-916F-22B4D7D1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5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dilfuza</dc:creator>
  <cp:lastModifiedBy>gulom</cp:lastModifiedBy>
  <cp:revision>68</cp:revision>
  <dcterms:created xsi:type="dcterms:W3CDTF">2019-06-25T15:19:00Z</dcterms:created>
  <dcterms:modified xsi:type="dcterms:W3CDTF">2020-10-09T08:37:00Z</dcterms:modified>
</cp:coreProperties>
</file>