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4C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142"/>
        <w:gridCol w:w="3120"/>
        <w:gridCol w:w="232"/>
        <w:gridCol w:w="53"/>
        <w:gridCol w:w="1990"/>
        <w:gridCol w:w="904"/>
        <w:gridCol w:w="944"/>
        <w:gridCol w:w="694"/>
        <w:gridCol w:w="155"/>
        <w:gridCol w:w="712"/>
        <w:gridCol w:w="710"/>
        <w:gridCol w:w="834"/>
      </w:tblGrid>
      <w:tr w:rsidR="00FF78FE" w:rsidRPr="00E52B54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7A10A8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3D5433" w:rsidRDefault="00B37322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0A4023" w:rsidRDefault="000A4023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Contacts</w:t>
            </w:r>
            <w:bookmarkStart w:id="0" w:name="_GoBack"/>
            <w:bookmarkEnd w:id="0"/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6E0ED4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0101B5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B37322" w:rsidRPr="00815F4B">
                <w:rPr>
                  <w:rStyle w:val="a4"/>
                  <w:sz w:val="20"/>
                  <w:szCs w:val="20"/>
                </w:rPr>
                <w:t>qvartznew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B37322" w:rsidRPr="00815F4B">
                <w:rPr>
                  <w:rStyle w:val="a4"/>
                  <w:sz w:val="20"/>
                  <w:szCs w:val="20"/>
                </w:rPr>
                <w:t>mail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B37322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0101B5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B37322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B37322" w:rsidRPr="00E52B54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number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3D5433" w:rsidRDefault="00B37322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B37322" w:rsidRPr="000A4023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B37322" w:rsidRDefault="00B37322" w:rsidP="00784355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  <w:r w:rsidRPr="00325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 Supervisory Board composition</w:t>
            </w:r>
          </w:p>
        </w:tc>
      </w:tr>
      <w:tr w:rsidR="00911A61" w:rsidRPr="000A4023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C3656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B518A2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  <w:r w:rsidRPr="00B518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7D9D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7D9D" w:rsidRPr="00E52B54" w:rsidRDefault="00977D9D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B518A2" w:rsidP="00FF78FE">
            <w:pPr>
              <w:rPr>
                <w:sz w:val="20"/>
                <w:szCs w:val="20"/>
              </w:rPr>
            </w:pPr>
            <w:r w:rsidRPr="00B518A2">
              <w:rPr>
                <w:sz w:val="20"/>
                <w:szCs w:val="20"/>
              </w:rPr>
              <w:t>Khakimov Shukhrat Zhumaboevich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B518A2" w:rsidP="00193F68">
            <w:pPr>
              <w:rPr>
                <w:sz w:val="20"/>
                <w:szCs w:val="20"/>
                <w:lang w:val="en-US"/>
              </w:rPr>
            </w:pPr>
            <w:r w:rsidRPr="00B518A2">
              <w:rPr>
                <w:sz w:val="20"/>
                <w:szCs w:val="20"/>
                <w:lang w:val="en-US"/>
              </w:rPr>
              <w:t>Cabinet of Ministers of the 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B518A2" w:rsidRDefault="00B518A2" w:rsidP="00193F68">
            <w:pPr>
              <w:rPr>
                <w:sz w:val="20"/>
                <w:szCs w:val="20"/>
              </w:rPr>
            </w:pPr>
            <w:r w:rsidRPr="00B518A2">
              <w:rPr>
                <w:sz w:val="20"/>
                <w:szCs w:val="20"/>
              </w:rPr>
              <w:t>Sector Manager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AD3336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7D9D" w:rsidRPr="00E52B54" w:rsidRDefault="00977D9D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225D" w:rsidRPr="00E52B54" w:rsidTr="000E01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225D" w:rsidRPr="00E52B54" w:rsidRDefault="0050225D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25D" w:rsidRPr="00E52B54" w:rsidRDefault="0050225D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225D" w:rsidRPr="00AA0BD1" w:rsidRDefault="0050225D" w:rsidP="00640B3A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Murodov Sohib Ғfurovich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25D" w:rsidRPr="00AA0BD1" w:rsidRDefault="0050225D" w:rsidP="00640B3A">
            <w:pPr>
              <w:pStyle w:val="ae"/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ind w:left="-54"/>
              <w:rPr>
                <w:sz w:val="20"/>
                <w:szCs w:val="20"/>
                <w:lang w:val="uz-Cyrl-UZ"/>
              </w:rPr>
            </w:pPr>
            <w:r w:rsidRPr="00AA0BD1">
              <w:rPr>
                <w:sz w:val="20"/>
                <w:szCs w:val="20"/>
                <w:lang w:val="uz-Cyrl-UZ"/>
              </w:rPr>
              <w:t>Accounting Chamber of the 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25D" w:rsidRPr="00AA0BD1" w:rsidRDefault="0050225D" w:rsidP="00640B3A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Lead inspector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Default="00790B2C" w:rsidP="00640B3A">
            <w:pPr>
              <w:rPr>
                <w:sz w:val="20"/>
                <w:szCs w:val="20"/>
                <w:lang w:val="en-US"/>
              </w:rPr>
            </w:pPr>
          </w:p>
          <w:p w:rsidR="0050225D" w:rsidRPr="00940582" w:rsidRDefault="0050225D" w:rsidP="00640B3A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Default="00790B2C" w:rsidP="00640B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225D" w:rsidRPr="00940582" w:rsidRDefault="0050225D" w:rsidP="00640B3A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225D" w:rsidRPr="00940582" w:rsidRDefault="0050225D" w:rsidP="00640B3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225D" w:rsidRPr="00940582" w:rsidRDefault="0050225D" w:rsidP="00640B3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790B2C" w:rsidRPr="00E52B54" w:rsidTr="009D35AB">
        <w:trPr>
          <w:trHeight w:val="168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0B2C" w:rsidRPr="00E52B54" w:rsidRDefault="00790B2C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50225D" w:rsidRDefault="00790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Pr="00AA0BD1" w:rsidRDefault="00790B2C" w:rsidP="00640B3A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Obidov Askar Akbarovich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Pr="00790B2C" w:rsidRDefault="00790B2C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790B2C" w:rsidP="00FF78FE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Vice-chairman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AD3336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90B2C" w:rsidRPr="0050225D" w:rsidTr="009D35AB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0B2C" w:rsidRPr="00E52B54" w:rsidRDefault="00790B2C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50225D" w:rsidRDefault="00790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Pr="00AA0BD1" w:rsidRDefault="00790B2C" w:rsidP="00640B3A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Akhmedov Jurabek Ilkhamovich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Pr="00790B2C" w:rsidRDefault="00790B2C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790B2C" w:rsidP="00FF78FE">
            <w:pPr>
              <w:rPr>
                <w:sz w:val="20"/>
                <w:szCs w:val="20"/>
                <w:lang w:val="en-US"/>
              </w:rPr>
            </w:pPr>
            <w:r w:rsidRPr="00790B2C">
              <w:rPr>
                <w:sz w:val="20"/>
                <w:szCs w:val="20"/>
                <w:lang w:val="en-US"/>
              </w:rPr>
              <w:t>Head of the Main Department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AD3336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90B2C" w:rsidRPr="0050225D" w:rsidTr="0063774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0B2C" w:rsidRPr="0050225D" w:rsidRDefault="00790B2C" w:rsidP="00FF78FE">
            <w:pPr>
              <w:rPr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Default="00790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Pr="00AA0BD1" w:rsidRDefault="00790B2C" w:rsidP="00640B3A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Abdujabbarov Sherali Yangibaevich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790B2C" w:rsidP="00FF78FE">
            <w:pPr>
              <w:rPr>
                <w:sz w:val="20"/>
                <w:szCs w:val="20"/>
                <w:lang w:val="en-US"/>
              </w:rPr>
            </w:pPr>
            <w:r w:rsidRPr="00790B2C">
              <w:rPr>
                <w:sz w:val="20"/>
                <w:szCs w:val="20"/>
                <w:lang w:val="en-US"/>
              </w:rPr>
              <w:t>State Enterprise Central Securities Depository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790B2C" w:rsidP="00FF78FE">
            <w:pPr>
              <w:rPr>
                <w:sz w:val="20"/>
                <w:szCs w:val="20"/>
                <w:lang w:val="en-US"/>
              </w:rPr>
            </w:pPr>
            <w:r w:rsidRPr="00790B2C">
              <w:rPr>
                <w:sz w:val="20"/>
                <w:szCs w:val="20"/>
                <w:lang w:val="en-US"/>
              </w:rPr>
              <w:t>General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AD3336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90B2C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0B2C" w:rsidRPr="0050225D" w:rsidRDefault="00790B2C" w:rsidP="00FF78FE">
            <w:pPr>
              <w:rPr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Default="00790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FF78FE">
            <w:r w:rsidRPr="00AA0BD1">
              <w:rPr>
                <w:sz w:val="20"/>
                <w:szCs w:val="20"/>
              </w:rPr>
              <w:t>Zaripov Botir Komilovich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790B2C" w:rsidP="00FF78FE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Association "Uzpromstroymaterialy"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790B2C" w:rsidP="00FF78FE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AD3336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1A61" w:rsidRPr="000A4023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518A2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518A2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B518A2" w:rsidRDefault="00B518A2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37322" w:rsidRDefault="00B518A2" w:rsidP="001B40CA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B518A2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9D334D" w:rsidP="001B40CA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790B2C" w:rsidRPr="00E52B54" w:rsidTr="0020272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0B2C" w:rsidRPr="00E52B54" w:rsidRDefault="00790B2C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0B2C" w:rsidRPr="00790B2C" w:rsidRDefault="00790B2C" w:rsidP="00392973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Abidov Sherzod Abdusamatovich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790B2C" w:rsidP="00B518A2">
            <w:pPr>
              <w:rPr>
                <w:sz w:val="18"/>
                <w:szCs w:val="18"/>
                <w:lang w:val="en-US"/>
              </w:rPr>
            </w:pPr>
            <w:r w:rsidRPr="00790B2C">
              <w:rPr>
                <w:sz w:val="18"/>
                <w:szCs w:val="18"/>
                <w:lang w:val="en-US"/>
              </w:rPr>
              <w:t>Cabinet of Ministers of the 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790B2C" w:rsidRDefault="008A1330" w:rsidP="009D334D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Head of Secretariat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AD3336" w:rsidRDefault="00790B2C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0B2C" w:rsidRPr="00E52B54" w:rsidRDefault="00790B2C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0B2C" w:rsidRPr="00E52B54" w:rsidRDefault="00790B2C" w:rsidP="00FF78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B2C" w:rsidRPr="008A1330" w:rsidTr="0020272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2B2C" w:rsidRPr="00E52B54" w:rsidRDefault="00692B2C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790B2C" w:rsidRDefault="00692B2C" w:rsidP="00392973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Khasanov Ravshan Mutalibovich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Cabinet of Ministers of the 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AD3336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B2C" w:rsidRPr="00E52B54" w:rsidTr="0020272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2B2C" w:rsidRPr="008A1330" w:rsidRDefault="00692B2C" w:rsidP="00FF78FE">
            <w:pPr>
              <w:rPr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790B2C" w:rsidRDefault="00692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790B2C" w:rsidRDefault="00692B2C" w:rsidP="00392973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Khaidarov Bakhtiyor Halimovich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Head of departmen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AD3336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B2C" w:rsidRPr="00E52B54" w:rsidTr="0020272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2B2C" w:rsidRPr="00E52B54" w:rsidRDefault="00692B2C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790B2C" w:rsidRDefault="00692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790B2C" w:rsidRDefault="00692B2C" w:rsidP="00392973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Khaitmetov Elmurod Sidikmatovich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JSC "Toshelektroapparat"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FF78FE">
            <w:r w:rsidRPr="008A1330">
              <w:t>financial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AD3336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B2C" w:rsidRPr="008A1330" w:rsidTr="0020272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2B2C" w:rsidRPr="00E52B54" w:rsidRDefault="00692B2C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Default="00692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790B2C" w:rsidRDefault="00692B2C" w:rsidP="00392973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Nazarov Vosiljon Shuҳratovich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Ferghana Territorial Branch of the State Assets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AD3336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92B2C" w:rsidRPr="00E52B54" w:rsidTr="0020272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2B2C" w:rsidRPr="008A1330" w:rsidRDefault="00692B2C" w:rsidP="00FF78FE">
            <w:pPr>
              <w:rPr>
                <w:lang w:val="en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Default="00692B2C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790B2C" w:rsidRDefault="00692B2C" w:rsidP="00392973">
            <w:pPr>
              <w:rPr>
                <w:sz w:val="20"/>
                <w:szCs w:val="20"/>
              </w:rPr>
            </w:pPr>
            <w:r w:rsidRPr="00790B2C">
              <w:rPr>
                <w:sz w:val="20"/>
                <w:szCs w:val="20"/>
              </w:rPr>
              <w:t>Қurbonaliev Sanzhar Sabriddinovich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FF78FE"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FF78F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Deputy Head of Department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AD3336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Issuer's body that made the decisions on these changes: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AA0BD1" w:rsidRDefault="00AA0BD1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AA0BD1">
              <w:rPr>
                <w:noProof/>
                <w:sz w:val="20"/>
                <w:szCs w:val="20"/>
              </w:rPr>
              <w:t>Annual OCA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decision: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50225D" w:rsidP="005022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9D334D" w:rsidRPr="00AA0BD1">
              <w:rPr>
                <w:sz w:val="20"/>
                <w:szCs w:val="20"/>
                <w:lang w:val="uz-Cyrl-UZ"/>
              </w:rPr>
              <w:t>.06.201</w:t>
            </w:r>
            <w:r>
              <w:rPr>
                <w:sz w:val="20"/>
                <w:szCs w:val="20"/>
                <w:lang w:val="en-US"/>
              </w:rPr>
              <w:t>9</w:t>
            </w:r>
            <w:r w:rsidR="009D334D" w:rsidRPr="00AA0BD1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the minutes: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50225D" w:rsidP="0050225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z-Cyrl-UZ"/>
              </w:rPr>
              <w:t>.06.201</w:t>
            </w:r>
            <w:r>
              <w:rPr>
                <w:sz w:val="20"/>
                <w:szCs w:val="20"/>
                <w:lang w:val="en-US"/>
              </w:rPr>
              <w:t>9</w:t>
            </w:r>
            <w:r w:rsidR="009D334D" w:rsidRPr="00AA0BD1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911A61" w:rsidRPr="000A4023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 **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</w:tr>
      <w:tr w:rsidR="00911A61" w:rsidRPr="000A4023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D334D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AA0BD1" w:rsidRDefault="00AA0BD1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AA0BD1">
              <w:rPr>
                <w:sz w:val="20"/>
                <w:szCs w:val="20"/>
                <w:lang w:val="en-US"/>
              </w:rPr>
              <w:t>The composition of the Supervisory Board after the change</w:t>
            </w:r>
          </w:p>
        </w:tc>
      </w:tr>
      <w:tr w:rsidR="00AA0BD1" w:rsidRPr="00E52B54" w:rsidTr="00C671D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AA0BD1" w:rsidRDefault="00AA0BD1" w:rsidP="00FF78FE">
            <w:pPr>
              <w:rPr>
                <w:lang w:val="en-US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37322" w:rsidRDefault="00AA0BD1" w:rsidP="00FF23AD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8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AA0BD1" w:rsidRPr="00E52B54" w:rsidTr="00B3006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E52B54" w:rsidRDefault="00AA0BD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3E0403" w:rsidRPr="00E52B54" w:rsidTr="00B3006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E0403" w:rsidRPr="00E52B54" w:rsidRDefault="003E040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1.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0403" w:rsidRPr="008A1330" w:rsidRDefault="003E0403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Abidov Sherzod Abdusamatovich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790B2C" w:rsidRDefault="003E0403" w:rsidP="00640B3A">
            <w:pPr>
              <w:rPr>
                <w:sz w:val="18"/>
                <w:szCs w:val="18"/>
                <w:lang w:val="en-US"/>
              </w:rPr>
            </w:pPr>
            <w:r w:rsidRPr="00790B2C">
              <w:rPr>
                <w:sz w:val="18"/>
                <w:szCs w:val="18"/>
                <w:lang w:val="en-US"/>
              </w:rPr>
              <w:t xml:space="preserve">Cabinet of Ministers of the </w:t>
            </w:r>
            <w:r w:rsidRPr="00790B2C">
              <w:rPr>
                <w:sz w:val="18"/>
                <w:szCs w:val="18"/>
                <w:lang w:val="en-US"/>
              </w:rPr>
              <w:lastRenderedPageBreak/>
              <w:t>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790B2C" w:rsidRDefault="003E0403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lastRenderedPageBreak/>
              <w:t>Head of Secretariat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8A1330" w:rsidRPr="00E52B54" w:rsidTr="00B3006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E52B54" w:rsidRDefault="008A13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2.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8A1330" w:rsidRDefault="008A1330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Sharipov Nazhmiddin Shukhratovich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AA0BD1" w:rsidRDefault="00AC043B" w:rsidP="00193F68">
            <w:pPr>
              <w:pStyle w:val="ae"/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ind w:left="-54"/>
              <w:rPr>
                <w:sz w:val="20"/>
                <w:szCs w:val="20"/>
                <w:lang w:val="uz-Cyrl-UZ"/>
              </w:rPr>
            </w:pPr>
            <w:r w:rsidRPr="00AC043B">
              <w:rPr>
                <w:sz w:val="20"/>
                <w:szCs w:val="20"/>
                <w:lang w:val="uz-Cyrl-UZ"/>
              </w:rPr>
              <w:t>Antimonopoly Committee of the Republic of Uzbekistan.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AC043B" w:rsidRDefault="00692B2C" w:rsidP="00193F68">
            <w:pPr>
              <w:rPr>
                <w:sz w:val="20"/>
                <w:szCs w:val="20"/>
                <w:lang w:val="en-US"/>
              </w:rPr>
            </w:pPr>
            <w:r w:rsidRPr="00692B2C">
              <w:rPr>
                <w:sz w:val="20"/>
                <w:szCs w:val="20"/>
                <w:lang w:val="en-US"/>
              </w:rPr>
              <w:t>Chairman of the Committee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940582" w:rsidRDefault="008A1330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940582" w:rsidRDefault="008A1330" w:rsidP="00CD57AB">
            <w:pPr>
              <w:jc w:val="center"/>
              <w:rPr>
                <w:sz w:val="20"/>
                <w:szCs w:val="20"/>
                <w:lang w:val="uz-Cyrl-UZ"/>
              </w:rPr>
            </w:pPr>
            <w:r w:rsidRPr="00940582">
              <w:rPr>
                <w:sz w:val="20"/>
                <w:szCs w:val="20"/>
                <w:lang w:val="uz-Cyrl-UZ"/>
              </w:rPr>
              <w:t>2287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3E0403" w:rsidRPr="00E52B54" w:rsidTr="00B4245E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0403" w:rsidRPr="00E52B54" w:rsidRDefault="003E0403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0403" w:rsidRPr="008A1330" w:rsidRDefault="003E0403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Khasanov Ravshan Mutalibovich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8A1330" w:rsidRDefault="003E0403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Cabinet of Ministers of the Republic of Uzbekistan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8A1330" w:rsidRDefault="003E0403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Chief Specialist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640B3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640B3A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0403" w:rsidRPr="00940582" w:rsidRDefault="003E0403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827075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692B2C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Khaidarov Bakhtiyor Halimovich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Head of departmen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283EFB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692B2C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Khaitmetov Elmurod Sidikmatovich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JSC "Toshelektroapparat"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r w:rsidRPr="008A1330">
              <w:t>financial director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8A1330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E52B54" w:rsidRDefault="008A13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8A1330" w:rsidRDefault="008A1330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Himmatov Abdisamat Halilovich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6B2C31" w:rsidRDefault="00692B2C" w:rsidP="00193F68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230F13" w:rsidRDefault="00692B2C" w:rsidP="00193F68">
            <w:pPr>
              <w:rPr>
                <w:sz w:val="20"/>
                <w:szCs w:val="20"/>
              </w:rPr>
            </w:pPr>
            <w:r w:rsidRPr="00692B2C">
              <w:rPr>
                <w:sz w:val="20"/>
                <w:szCs w:val="20"/>
              </w:rPr>
              <w:t>Head of department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8A1330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E52B54" w:rsidRDefault="008A13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1330" w:rsidRPr="008A1330" w:rsidRDefault="008A1330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Ashurov Zufarzhon Rukhilloevich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230F13" w:rsidRDefault="00692B2C" w:rsidP="00193F68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E52B54" w:rsidRDefault="00692B2C" w:rsidP="006B2C31">
            <w:r w:rsidRPr="00692B2C">
              <w:t>Department head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1330" w:rsidRPr="00940582" w:rsidRDefault="008A1330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692B2C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Nazarov Vosiljon Shuҳratovich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Ferghana Territorial Branch of the State Assets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  <w:lang w:val="en-US"/>
              </w:rPr>
            </w:pPr>
            <w:r w:rsidRPr="008A1330">
              <w:rPr>
                <w:sz w:val="20"/>
                <w:szCs w:val="20"/>
                <w:lang w:val="en-US"/>
              </w:rPr>
              <w:t>Head of Department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92B2C" w:rsidRPr="00E52B54" w:rsidTr="00B3006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E52B54" w:rsidRDefault="00692B2C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B2C" w:rsidRPr="008A1330" w:rsidRDefault="00692B2C" w:rsidP="008A428E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Қurbonaliev Sanzhar Sabriddinovich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E52B54" w:rsidRDefault="00692B2C" w:rsidP="00640B3A">
            <w:r w:rsidRPr="008A1330">
              <w:rPr>
                <w:sz w:val="20"/>
                <w:szCs w:val="20"/>
              </w:rPr>
              <w:t>State Asset Management Agency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8A1330" w:rsidRDefault="00692B2C" w:rsidP="00640B3A">
            <w:pPr>
              <w:rPr>
                <w:sz w:val="20"/>
                <w:szCs w:val="20"/>
              </w:rPr>
            </w:pPr>
            <w:r w:rsidRPr="008A1330">
              <w:rPr>
                <w:sz w:val="20"/>
                <w:szCs w:val="20"/>
              </w:rPr>
              <w:t>Deputy Head of Department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193F68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2B2C" w:rsidRPr="00940582" w:rsidRDefault="00692B2C" w:rsidP="00FF78FE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019" w:type="pct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C671D8" w:rsidRPr="000A402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50225D" w:rsidRDefault="00C671D8" w:rsidP="00FF23AD">
            <w:pPr>
              <w:ind w:left="260"/>
              <w:rPr>
                <w:sz w:val="19"/>
                <w:lang w:val="en-US"/>
              </w:rPr>
            </w:pPr>
          </w:p>
          <w:p w:rsidR="00C671D8" w:rsidRPr="00692A5A" w:rsidRDefault="00C671D8" w:rsidP="00C671D8">
            <w:pPr>
              <w:ind w:left="40"/>
              <w:rPr>
                <w:lang w:val="en-US"/>
              </w:rPr>
            </w:pPr>
            <w:r w:rsidRPr="000F62B6">
              <w:rPr>
                <w:sz w:val="19"/>
                <w:lang w:val="en-US"/>
              </w:rPr>
              <w:t>Full Name of executive director of society:</w:t>
            </w:r>
            <w:r w:rsidRPr="00C671D8">
              <w:rPr>
                <w:sz w:val="19"/>
                <w:lang w:val="en-US"/>
              </w:rPr>
              <w:t xml:space="preserve">             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Pulatov Akmal Azimovich</w:t>
            </w:r>
          </w:p>
          <w:p w:rsidR="00C671D8" w:rsidRPr="005107C3" w:rsidRDefault="00C671D8" w:rsidP="00FF23AD">
            <w:pPr>
              <w:rPr>
                <w:lang w:val="en-US"/>
              </w:rPr>
            </w:pPr>
          </w:p>
        </w:tc>
      </w:tr>
      <w:tr w:rsidR="00C671D8" w:rsidRPr="000A402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lang w:val="en-US"/>
              </w:rPr>
            </w:pPr>
            <w:r w:rsidRPr="000F62B6">
              <w:rPr>
                <w:lang w:val="en-US"/>
              </w:rPr>
              <w:t>Full Name of main accountant:</w:t>
            </w:r>
            <w:r w:rsidRPr="00C671D8">
              <w:rPr>
                <w:lang w:val="en-US"/>
              </w:rPr>
              <w:t xml:space="preserve">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Isaboev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Abrorjon</w:t>
            </w:r>
            <w:r w:rsidRPr="00C671D8">
              <w:rPr>
                <w:sz w:val="22"/>
                <w:szCs w:val="22"/>
                <w:lang w:val="en-US"/>
              </w:rPr>
              <w:t xml:space="preserve"> </w:t>
            </w:r>
            <w:r w:rsidRPr="00692A5A">
              <w:rPr>
                <w:sz w:val="22"/>
                <w:szCs w:val="22"/>
                <w:lang w:val="en-US"/>
              </w:rPr>
              <w:t>Akbarovich</w:t>
            </w:r>
          </w:p>
          <w:p w:rsidR="00C671D8" w:rsidRPr="00F40779" w:rsidRDefault="00C671D8" w:rsidP="00FF23AD">
            <w:pPr>
              <w:rPr>
                <w:lang w:val="en-US"/>
              </w:rPr>
            </w:pPr>
          </w:p>
        </w:tc>
      </w:tr>
      <w:tr w:rsidR="00C671D8" w:rsidRPr="005107C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C671D8" w:rsidRDefault="00C671D8" w:rsidP="00FF23AD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>Full Name of Authorized person who posted</w:t>
            </w:r>
            <w:r w:rsidRPr="00C671D8">
              <w:rPr>
                <w:sz w:val="19"/>
                <w:lang w:val="en-US"/>
              </w:rPr>
              <w:t xml:space="preserve">                                                            </w:t>
            </w:r>
            <w:r w:rsidRPr="00692A5A">
              <w:rPr>
                <w:sz w:val="22"/>
                <w:szCs w:val="22"/>
                <w:lang w:val="en-US"/>
              </w:rPr>
              <w:t>Mamadjanov Gulomdjon Rakhmatovich</w:t>
            </w:r>
          </w:p>
          <w:p w:rsidR="00C671D8" w:rsidRPr="00AA7D9C" w:rsidRDefault="00C671D8" w:rsidP="00FF23AD">
            <w:pPr>
              <w:ind w:left="260"/>
              <w:rPr>
                <w:sz w:val="19"/>
                <w:lang w:val="en-US"/>
              </w:rPr>
            </w:pPr>
            <w:r w:rsidRPr="000F62B6">
              <w:rPr>
                <w:sz w:val="19"/>
                <w:lang w:val="en-US"/>
              </w:rPr>
              <w:t xml:space="preserve"> information on the</w:t>
            </w:r>
            <w:r>
              <w:rPr>
                <w:sz w:val="19"/>
                <w:lang w:val="uz-Cyrl-UZ"/>
              </w:rPr>
              <w:t xml:space="preserve"> </w:t>
            </w:r>
            <w:r w:rsidRPr="00AA7D9C">
              <w:rPr>
                <w:sz w:val="19"/>
                <w:lang w:val="en-US"/>
              </w:rPr>
              <w:t>website:</w:t>
            </w:r>
          </w:p>
          <w:p w:rsidR="00C671D8" w:rsidRDefault="00C671D8" w:rsidP="00FF23AD">
            <w:pPr>
              <w:rPr>
                <w:lang w:val="uz-Cyrl-UZ"/>
              </w:rPr>
            </w:pPr>
            <w:r w:rsidRPr="00AA7D9C">
              <w:rPr>
                <w:sz w:val="19"/>
                <w:lang w:val="en-US"/>
              </w:rPr>
              <w:br w:type="column"/>
            </w:r>
          </w:p>
          <w:p w:rsidR="00C671D8" w:rsidRPr="005107C3" w:rsidRDefault="00C671D8" w:rsidP="00FF23AD">
            <w:pPr>
              <w:rPr>
                <w:lang w:val="en-US"/>
              </w:rPr>
            </w:pPr>
          </w:p>
        </w:tc>
      </w:tr>
    </w:tbl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C13E9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B5" w:rsidRDefault="000101B5" w:rsidP="00CD5114">
      <w:r>
        <w:separator/>
      </w:r>
    </w:p>
  </w:endnote>
  <w:endnote w:type="continuationSeparator" w:id="0">
    <w:p w:rsidR="000101B5" w:rsidRDefault="000101B5" w:rsidP="00C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B5" w:rsidRDefault="000101B5" w:rsidP="00CD5114">
      <w:r>
        <w:separator/>
      </w:r>
    </w:p>
  </w:footnote>
  <w:footnote w:type="continuationSeparator" w:id="0">
    <w:p w:rsidR="000101B5" w:rsidRDefault="000101B5" w:rsidP="00CD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B7"/>
    <w:rsid w:val="00001925"/>
    <w:rsid w:val="00001B4C"/>
    <w:rsid w:val="000101B5"/>
    <w:rsid w:val="00033482"/>
    <w:rsid w:val="00046F39"/>
    <w:rsid w:val="00064083"/>
    <w:rsid w:val="000663CD"/>
    <w:rsid w:val="000A4023"/>
    <w:rsid w:val="000B76CC"/>
    <w:rsid w:val="000C6966"/>
    <w:rsid w:val="000F0F51"/>
    <w:rsid w:val="00101943"/>
    <w:rsid w:val="00121B7D"/>
    <w:rsid w:val="00126745"/>
    <w:rsid w:val="00130F73"/>
    <w:rsid w:val="00143D75"/>
    <w:rsid w:val="00184A41"/>
    <w:rsid w:val="001B069D"/>
    <w:rsid w:val="001B2F3D"/>
    <w:rsid w:val="001C13E9"/>
    <w:rsid w:val="001C299B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10B1"/>
    <w:rsid w:val="00261EEB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31A01"/>
    <w:rsid w:val="00332F76"/>
    <w:rsid w:val="0034731C"/>
    <w:rsid w:val="003507BF"/>
    <w:rsid w:val="003528D3"/>
    <w:rsid w:val="00371DD0"/>
    <w:rsid w:val="003A1AF5"/>
    <w:rsid w:val="003D5433"/>
    <w:rsid w:val="003E0403"/>
    <w:rsid w:val="004007B7"/>
    <w:rsid w:val="0040335D"/>
    <w:rsid w:val="00423BD5"/>
    <w:rsid w:val="004542B5"/>
    <w:rsid w:val="0047253F"/>
    <w:rsid w:val="004846F0"/>
    <w:rsid w:val="00487207"/>
    <w:rsid w:val="00497026"/>
    <w:rsid w:val="004973F8"/>
    <w:rsid w:val="004A3C23"/>
    <w:rsid w:val="004E2720"/>
    <w:rsid w:val="004F1512"/>
    <w:rsid w:val="0050225D"/>
    <w:rsid w:val="005304C4"/>
    <w:rsid w:val="005352A0"/>
    <w:rsid w:val="00561B0A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4329"/>
    <w:rsid w:val="00692B2C"/>
    <w:rsid w:val="00693494"/>
    <w:rsid w:val="00695408"/>
    <w:rsid w:val="006B011C"/>
    <w:rsid w:val="006B274C"/>
    <w:rsid w:val="006B2C31"/>
    <w:rsid w:val="006D1A30"/>
    <w:rsid w:val="006F1BC0"/>
    <w:rsid w:val="006F5232"/>
    <w:rsid w:val="00700E55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90B2C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A1330"/>
    <w:rsid w:val="008C100F"/>
    <w:rsid w:val="008C6BD9"/>
    <w:rsid w:val="008D0BF1"/>
    <w:rsid w:val="008E1699"/>
    <w:rsid w:val="00910920"/>
    <w:rsid w:val="00911A61"/>
    <w:rsid w:val="0091415C"/>
    <w:rsid w:val="00940582"/>
    <w:rsid w:val="009618B3"/>
    <w:rsid w:val="00962F38"/>
    <w:rsid w:val="00973F7F"/>
    <w:rsid w:val="00977D9D"/>
    <w:rsid w:val="009A6167"/>
    <w:rsid w:val="009D006F"/>
    <w:rsid w:val="009D334D"/>
    <w:rsid w:val="00A0667F"/>
    <w:rsid w:val="00A11DF1"/>
    <w:rsid w:val="00A13DB2"/>
    <w:rsid w:val="00A14AAE"/>
    <w:rsid w:val="00A2266A"/>
    <w:rsid w:val="00A252EE"/>
    <w:rsid w:val="00A320EE"/>
    <w:rsid w:val="00A7084B"/>
    <w:rsid w:val="00A73C60"/>
    <w:rsid w:val="00A76578"/>
    <w:rsid w:val="00A91872"/>
    <w:rsid w:val="00A935BE"/>
    <w:rsid w:val="00A9399B"/>
    <w:rsid w:val="00AA0BD1"/>
    <w:rsid w:val="00AC043B"/>
    <w:rsid w:val="00AF2735"/>
    <w:rsid w:val="00AF414E"/>
    <w:rsid w:val="00AF59D0"/>
    <w:rsid w:val="00B00E16"/>
    <w:rsid w:val="00B16CAA"/>
    <w:rsid w:val="00B30068"/>
    <w:rsid w:val="00B36666"/>
    <w:rsid w:val="00B37322"/>
    <w:rsid w:val="00B41540"/>
    <w:rsid w:val="00B42E44"/>
    <w:rsid w:val="00B518A2"/>
    <w:rsid w:val="00B71FBF"/>
    <w:rsid w:val="00BF32AF"/>
    <w:rsid w:val="00C03533"/>
    <w:rsid w:val="00C07384"/>
    <w:rsid w:val="00C07D13"/>
    <w:rsid w:val="00C2030E"/>
    <w:rsid w:val="00C3656E"/>
    <w:rsid w:val="00C4203D"/>
    <w:rsid w:val="00C56465"/>
    <w:rsid w:val="00C671D8"/>
    <w:rsid w:val="00C80BCD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823FF"/>
    <w:rsid w:val="00D83127"/>
    <w:rsid w:val="00D92369"/>
    <w:rsid w:val="00D97837"/>
    <w:rsid w:val="00DA718B"/>
    <w:rsid w:val="00DC2646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E1E22"/>
    <w:rsid w:val="00F10E9D"/>
    <w:rsid w:val="00F249E2"/>
    <w:rsid w:val="00F407BA"/>
    <w:rsid w:val="00F4577A"/>
    <w:rsid w:val="00F76716"/>
    <w:rsid w:val="00F846E7"/>
    <w:rsid w:val="00F86F26"/>
    <w:rsid w:val="00F97796"/>
    <w:rsid w:val="00FA2F8F"/>
    <w:rsid w:val="00FC0FAB"/>
    <w:rsid w:val="00FD190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780"/>
  <w15:docId w15:val="{370AFE46-93D2-4EF5-83C7-DE1688E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2ACF-D2BB-428E-B6BB-98401AFF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101</cp:revision>
  <cp:lastPrinted>2017-06-09T11:28:00Z</cp:lastPrinted>
  <dcterms:created xsi:type="dcterms:W3CDTF">2017-06-08T13:34:00Z</dcterms:created>
  <dcterms:modified xsi:type="dcterms:W3CDTF">2019-10-24T06:10:00Z</dcterms:modified>
</cp:coreProperties>
</file>