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2410"/>
        <w:gridCol w:w="942"/>
        <w:gridCol w:w="1610"/>
        <w:gridCol w:w="433"/>
        <w:gridCol w:w="904"/>
        <w:gridCol w:w="944"/>
        <w:gridCol w:w="694"/>
        <w:gridCol w:w="867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1B626E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1B626E" w:rsidRDefault="001B626E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Contacts</w:t>
            </w:r>
            <w:bookmarkStart w:id="0" w:name="_GoBack"/>
            <w:bookmarkEnd w:id="0"/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1B626E" w:rsidRDefault="00B37322" w:rsidP="00FF78FE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3D4B71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3D4B71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1B626E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233A0E" w:rsidRDefault="00233A0E" w:rsidP="00784355">
            <w:pPr>
              <w:pStyle w:val="af"/>
              <w:rPr>
                <w:sz w:val="20"/>
                <w:szCs w:val="20"/>
                <w:lang w:val="en-US"/>
              </w:rPr>
            </w:pPr>
            <w:r w:rsidRPr="00233A0E">
              <w:rPr>
                <w:sz w:val="20"/>
                <w:szCs w:val="20"/>
                <w:lang w:val="en-US"/>
              </w:rPr>
              <w:t>Change in the Audit Commission</w:t>
            </w:r>
          </w:p>
        </w:tc>
      </w:tr>
      <w:tr w:rsidR="00911A61" w:rsidRPr="001B626E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5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21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15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7D9D" w:rsidRPr="00233A0E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AA1DD1" w:rsidP="00233A0E">
            <w:pPr>
              <w:rPr>
                <w:sz w:val="20"/>
                <w:szCs w:val="20"/>
              </w:rPr>
            </w:pPr>
            <w:r w:rsidRPr="00233A0E">
              <w:rPr>
                <w:sz w:val="20"/>
                <w:szCs w:val="20"/>
              </w:rPr>
              <w:t>Akhmedov Sharofiddin Shodimurotovich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AA1DD1" w:rsidP="00233A0E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AA1DD1" w:rsidP="00193F68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Deputy Head of Department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1A6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jc w:val="center"/>
              <w:rPr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jc w:val="center"/>
              <w:rPr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233A0E" w:rsidRDefault="00911A61" w:rsidP="00FF78FE">
            <w:pPr>
              <w:jc w:val="center"/>
              <w:rPr>
                <w:lang w:val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jc w:val="center"/>
              <w:rPr>
                <w:lang w:val="en-US"/>
              </w:rPr>
            </w:pPr>
          </w:p>
        </w:tc>
      </w:tr>
      <w:tr w:rsidR="00911A61" w:rsidRPr="001B626E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5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21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15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977D9D" w:rsidRPr="00233A0E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E52B54" w:rsidRDefault="00977D9D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E52B54" w:rsidRDefault="00977D9D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B518A2" w:rsidRDefault="00AA1DD1" w:rsidP="00FF78FE">
            <w:pPr>
              <w:rPr>
                <w:sz w:val="20"/>
                <w:szCs w:val="20"/>
              </w:rPr>
            </w:pPr>
            <w:r w:rsidRPr="00AA1DD1">
              <w:rPr>
                <w:sz w:val="20"/>
                <w:szCs w:val="20"/>
              </w:rPr>
              <w:t>Rustamov Sarvar Ravshanovich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AA1DD1" w:rsidP="00B518A2">
            <w:pPr>
              <w:rPr>
                <w:sz w:val="18"/>
                <w:szCs w:val="18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State Asset Management Agency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AA1DD1" w:rsidP="009D334D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1st category specialist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233A0E" w:rsidRDefault="00233A0E" w:rsidP="00FF78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1A61" w:rsidRPr="00233A0E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233A0E" w:rsidRDefault="00911A61" w:rsidP="00FF78FE">
            <w:pPr>
              <w:rPr>
                <w:lang w:val="en-US"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AA0BD1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AA0BD1">
              <w:rPr>
                <w:noProof/>
                <w:sz w:val="20"/>
                <w:szCs w:val="20"/>
              </w:rPr>
              <w:t>Annual OCA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AA1DD1" w:rsidP="00AA1D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20</w:t>
            </w:r>
            <w:r w:rsidR="009D334D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AA1DD1" w:rsidP="00AA1DD1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24.06.2019</w:t>
            </w:r>
          </w:p>
        </w:tc>
      </w:tr>
      <w:tr w:rsidR="00911A61" w:rsidRPr="001B626E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1B626E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233A0E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233A0E">
              <w:rPr>
                <w:sz w:val="20"/>
                <w:szCs w:val="20"/>
                <w:lang w:val="en-US"/>
              </w:rPr>
              <w:t>The composition of the audit committee after the change</w:t>
            </w:r>
          </w:p>
        </w:tc>
      </w:tr>
      <w:tr w:rsidR="00AA0BD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218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0F4430" w:rsidP="00FF23AD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AA1DD1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1DD1" w:rsidRPr="00E52B54" w:rsidRDefault="00AA1DD1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940582" w:rsidRDefault="00AA1D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B518A2" w:rsidRDefault="00AA1DD1" w:rsidP="00B44382">
            <w:pPr>
              <w:rPr>
                <w:sz w:val="20"/>
                <w:szCs w:val="20"/>
              </w:rPr>
            </w:pPr>
            <w:r w:rsidRPr="00AA1DD1">
              <w:rPr>
                <w:sz w:val="20"/>
                <w:szCs w:val="20"/>
              </w:rPr>
              <w:t>Rustamov Sarvar Ravshanovich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233A0E" w:rsidRDefault="00AA1DD1" w:rsidP="00B44382">
            <w:pPr>
              <w:rPr>
                <w:sz w:val="18"/>
                <w:szCs w:val="18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State Asset Management Agency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233A0E" w:rsidRDefault="00AA1DD1" w:rsidP="00B44382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1st category specialist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233A0E" w:rsidRDefault="00AA1DD1" w:rsidP="0072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233A0E" w:rsidRDefault="00AA1DD1" w:rsidP="0072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1DD1" w:rsidRPr="00940582" w:rsidRDefault="00AA1DD1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1DD1" w:rsidRPr="00940582" w:rsidRDefault="00AA1DD1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233A0E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3A0E" w:rsidRPr="00E52B54" w:rsidRDefault="00233A0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940582" w:rsidRDefault="00233A0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233A0E" w:rsidRDefault="00233A0E" w:rsidP="00722377">
            <w:pPr>
              <w:rPr>
                <w:sz w:val="20"/>
                <w:szCs w:val="20"/>
              </w:rPr>
            </w:pPr>
            <w:r w:rsidRPr="00233A0E">
              <w:rPr>
                <w:sz w:val="20"/>
                <w:szCs w:val="20"/>
              </w:rPr>
              <w:t>Suyunov Bobomurod Mamarazhabovich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233A0E" w:rsidRDefault="00AA1DD1" w:rsidP="00722377">
            <w:pPr>
              <w:rPr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State Asset Management Agency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233A0E" w:rsidRDefault="00AA1DD1" w:rsidP="00722377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Chief Specialist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233A0E" w:rsidRDefault="00233A0E" w:rsidP="0072237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233A0E" w:rsidRDefault="00233A0E" w:rsidP="0072237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3A0E" w:rsidRPr="00940582" w:rsidRDefault="00233A0E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3A0E" w:rsidRPr="00940582" w:rsidRDefault="00233A0E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2216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233A0E" w:rsidP="009B5B66">
            <w:pPr>
              <w:rPr>
                <w:sz w:val="20"/>
                <w:szCs w:val="20"/>
              </w:rPr>
            </w:pPr>
            <w:r w:rsidRPr="00233A0E">
              <w:rPr>
                <w:sz w:val="20"/>
                <w:szCs w:val="20"/>
              </w:rPr>
              <w:t>Farmanov Bakhtiyor Bakhodirovich</w:t>
            </w:r>
          </w:p>
        </w:tc>
        <w:tc>
          <w:tcPr>
            <w:tcW w:w="11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233A0E" w:rsidRDefault="00AA1DD1" w:rsidP="00233A0E">
            <w:pPr>
              <w:rPr>
                <w:sz w:val="20"/>
                <w:szCs w:val="20"/>
                <w:lang w:val="en-US"/>
              </w:rPr>
            </w:pPr>
            <w:r w:rsidRPr="00AA1DD1">
              <w:rPr>
                <w:sz w:val="20"/>
                <w:szCs w:val="20"/>
                <w:lang w:val="en-US"/>
              </w:rPr>
              <w:t>Ferghana Regional Territorial Administration State Asset Management Agency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Default="00222160" w:rsidP="00193F68">
            <w:pPr>
              <w:rPr>
                <w:sz w:val="20"/>
                <w:szCs w:val="20"/>
              </w:rPr>
            </w:pPr>
            <w:r w:rsidRPr="00233A0E">
              <w:rPr>
                <w:sz w:val="20"/>
                <w:szCs w:val="20"/>
                <w:lang w:val="en-US"/>
              </w:rPr>
              <w:t>Head of Department</w:t>
            </w:r>
          </w:p>
          <w:p w:rsidR="00AA1DD1" w:rsidRPr="00AA1DD1" w:rsidRDefault="00AA1DD1" w:rsidP="00193F68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233A0E" w:rsidRDefault="002221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222160" w:rsidRDefault="00222160" w:rsidP="00FF23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6"/>
      </w:tblGrid>
      <w:tr w:rsidR="00C671D8" w:rsidRPr="001B626E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B227FA" w:rsidRDefault="00C671D8" w:rsidP="00FF23AD">
            <w:pPr>
              <w:ind w:left="260"/>
              <w:rPr>
                <w:sz w:val="19"/>
                <w:lang w:val="en-US"/>
              </w:rPr>
            </w:pPr>
          </w:p>
          <w:p w:rsidR="00C671D8" w:rsidRPr="00692A5A" w:rsidRDefault="00B227FA" w:rsidP="00C671D8">
            <w:pPr>
              <w:ind w:left="40"/>
              <w:rPr>
                <w:lang w:val="en-US"/>
              </w:rPr>
            </w:pPr>
            <w:r w:rsidRPr="00B227FA">
              <w:rPr>
                <w:sz w:val="19"/>
                <w:lang w:val="en-US"/>
              </w:rPr>
              <w:t xml:space="preserve">    </w:t>
            </w:r>
            <w:r w:rsidR="00C671D8" w:rsidRPr="000F62B6">
              <w:rPr>
                <w:sz w:val="19"/>
                <w:lang w:val="en-US"/>
              </w:rPr>
              <w:t>Full Name of executive director of society:</w:t>
            </w:r>
            <w:r w:rsidR="00C671D8" w:rsidRPr="00C671D8">
              <w:rPr>
                <w:sz w:val="19"/>
                <w:lang w:val="en-US"/>
              </w:rPr>
              <w:t xml:space="preserve">                                                                   </w:t>
            </w:r>
            <w:r w:rsidR="00C671D8" w:rsidRPr="00692A5A">
              <w:rPr>
                <w:sz w:val="22"/>
                <w:szCs w:val="22"/>
                <w:lang w:val="en-US"/>
              </w:rPr>
              <w:t>Pulatov Akmal Azimovich</w:t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  <w:tr w:rsidR="00C671D8" w:rsidRPr="001B626E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lang w:val="en-US"/>
              </w:rPr>
            </w:pPr>
            <w:r w:rsidRPr="000F62B6">
              <w:rPr>
                <w:lang w:val="en-US"/>
              </w:rPr>
              <w:t>Full Name of main accountant:</w:t>
            </w:r>
            <w:r w:rsidRPr="00C671D8">
              <w:rPr>
                <w:lang w:val="en-US"/>
              </w:rPr>
              <w:t xml:space="preserve">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Isaboev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Abrorjon</w:t>
            </w:r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r w:rsidRPr="00692A5A">
              <w:rPr>
                <w:sz w:val="22"/>
                <w:szCs w:val="22"/>
                <w:lang w:val="en-US"/>
              </w:rPr>
              <w:t>Akbarovich</w:t>
            </w:r>
          </w:p>
          <w:p w:rsidR="00C671D8" w:rsidRPr="00F40779" w:rsidRDefault="00C671D8" w:rsidP="00FF23AD">
            <w:pPr>
              <w:rPr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C671D8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>Full Name of Authorized person who posted</w:t>
            </w:r>
            <w:r w:rsidRPr="00C671D8">
              <w:rPr>
                <w:sz w:val="19"/>
                <w:lang w:val="en-US"/>
              </w:rPr>
              <w:t xml:space="preserve">                                                            </w:t>
            </w:r>
            <w:r w:rsidRPr="00692A5A">
              <w:rPr>
                <w:sz w:val="22"/>
                <w:szCs w:val="22"/>
                <w:lang w:val="en-US"/>
              </w:rPr>
              <w:t>Mamadjanov Gulomdjon Rakhmatovich</w:t>
            </w:r>
          </w:p>
          <w:p w:rsidR="00C671D8" w:rsidRPr="00AA7D9C" w:rsidRDefault="00C671D8" w:rsidP="00FF23AD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 xml:space="preserve"> information on the</w:t>
            </w:r>
            <w:r>
              <w:rPr>
                <w:sz w:val="19"/>
                <w:lang w:val="uz-Cyrl-UZ"/>
              </w:rPr>
              <w:t xml:space="preserve"> </w:t>
            </w:r>
            <w:r w:rsidRPr="00AA7D9C">
              <w:rPr>
                <w:sz w:val="19"/>
                <w:lang w:val="en-US"/>
              </w:rPr>
              <w:t>website:</w:t>
            </w:r>
          </w:p>
          <w:p w:rsidR="00C671D8" w:rsidRDefault="00C671D8" w:rsidP="00FF23AD">
            <w:pPr>
              <w:rPr>
                <w:lang w:val="uz-Cyrl-UZ"/>
              </w:rPr>
            </w:pPr>
            <w:r w:rsidRPr="00AA7D9C">
              <w:rPr>
                <w:sz w:val="19"/>
                <w:lang w:val="en-US"/>
              </w:rPr>
              <w:br w:type="column"/>
            </w:r>
          </w:p>
          <w:p w:rsidR="00C671D8" w:rsidRPr="005107C3" w:rsidRDefault="00C671D8" w:rsidP="00FF23AD">
            <w:pPr>
              <w:rPr>
                <w:lang w:val="en-US"/>
              </w:rPr>
            </w:pPr>
          </w:p>
        </w:tc>
      </w:tr>
    </w:tbl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71" w:rsidRDefault="003D4B71" w:rsidP="00CD5114">
      <w:r>
        <w:separator/>
      </w:r>
    </w:p>
  </w:endnote>
  <w:endnote w:type="continuationSeparator" w:id="0">
    <w:p w:rsidR="003D4B71" w:rsidRDefault="003D4B71" w:rsidP="00C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71" w:rsidRDefault="003D4B71" w:rsidP="00CD5114">
      <w:r>
        <w:separator/>
      </w:r>
    </w:p>
  </w:footnote>
  <w:footnote w:type="continuationSeparator" w:id="0">
    <w:p w:rsidR="003D4B71" w:rsidRDefault="003D4B71" w:rsidP="00CD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B7"/>
    <w:rsid w:val="00001925"/>
    <w:rsid w:val="00001B4C"/>
    <w:rsid w:val="00033482"/>
    <w:rsid w:val="00046F39"/>
    <w:rsid w:val="00064083"/>
    <w:rsid w:val="000663CD"/>
    <w:rsid w:val="000B76CC"/>
    <w:rsid w:val="000C6966"/>
    <w:rsid w:val="000F0F51"/>
    <w:rsid w:val="000F4430"/>
    <w:rsid w:val="00101943"/>
    <w:rsid w:val="00103DE6"/>
    <w:rsid w:val="00121B7D"/>
    <w:rsid w:val="00126745"/>
    <w:rsid w:val="00130F73"/>
    <w:rsid w:val="00143D75"/>
    <w:rsid w:val="00184A41"/>
    <w:rsid w:val="001B069D"/>
    <w:rsid w:val="001B2F3D"/>
    <w:rsid w:val="001B626E"/>
    <w:rsid w:val="001C13E9"/>
    <w:rsid w:val="001C299B"/>
    <w:rsid w:val="001D39A5"/>
    <w:rsid w:val="001F47C6"/>
    <w:rsid w:val="001F7F9F"/>
    <w:rsid w:val="00210ED0"/>
    <w:rsid w:val="00213753"/>
    <w:rsid w:val="00222160"/>
    <w:rsid w:val="002258AC"/>
    <w:rsid w:val="0022795F"/>
    <w:rsid w:val="00233A0E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A1AF5"/>
    <w:rsid w:val="003D4B71"/>
    <w:rsid w:val="003D5433"/>
    <w:rsid w:val="004007B7"/>
    <w:rsid w:val="0040335D"/>
    <w:rsid w:val="00423BD5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176AF"/>
    <w:rsid w:val="005304C4"/>
    <w:rsid w:val="005352A0"/>
    <w:rsid w:val="00540110"/>
    <w:rsid w:val="00561B0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30ABD"/>
    <w:rsid w:val="00647E9A"/>
    <w:rsid w:val="00654329"/>
    <w:rsid w:val="00693494"/>
    <w:rsid w:val="00695408"/>
    <w:rsid w:val="006B011C"/>
    <w:rsid w:val="006B274C"/>
    <w:rsid w:val="006B2C31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C100F"/>
    <w:rsid w:val="008C6BD9"/>
    <w:rsid w:val="008D0BF1"/>
    <w:rsid w:val="00910920"/>
    <w:rsid w:val="00911A61"/>
    <w:rsid w:val="00913228"/>
    <w:rsid w:val="0091415C"/>
    <w:rsid w:val="00940582"/>
    <w:rsid w:val="009618B3"/>
    <w:rsid w:val="00962F38"/>
    <w:rsid w:val="00973F7F"/>
    <w:rsid w:val="00977D9D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A0BD1"/>
    <w:rsid w:val="00AA1DD1"/>
    <w:rsid w:val="00AF2735"/>
    <w:rsid w:val="00AF414E"/>
    <w:rsid w:val="00AF59D0"/>
    <w:rsid w:val="00B00E16"/>
    <w:rsid w:val="00B16CAA"/>
    <w:rsid w:val="00B20604"/>
    <w:rsid w:val="00B227F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859F5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0E9D"/>
    <w:rsid w:val="00F249E2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23A1"/>
  <w15:docId w15:val="{DD038293-DF53-4F4E-B4C5-17AD20D0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9472-062B-4FE6-BA8D-A880FCE5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103</cp:revision>
  <cp:lastPrinted>2017-06-09T11:28:00Z</cp:lastPrinted>
  <dcterms:created xsi:type="dcterms:W3CDTF">2017-06-08T13:34:00Z</dcterms:created>
  <dcterms:modified xsi:type="dcterms:W3CDTF">2019-10-24T06:11:00Z</dcterms:modified>
</cp:coreProperties>
</file>