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CellMar>
          <w:left w:w="0" w:type="dxa"/>
          <w:right w:w="0" w:type="dxa"/>
        </w:tblCellMar>
        <w:tblLook w:val="04A0"/>
      </w:tblPr>
      <w:tblGrid>
        <w:gridCol w:w="28"/>
        <w:gridCol w:w="178"/>
        <w:gridCol w:w="315"/>
        <w:gridCol w:w="1717"/>
        <w:gridCol w:w="2423"/>
        <w:gridCol w:w="293"/>
        <w:gridCol w:w="1588"/>
        <w:gridCol w:w="386"/>
        <w:gridCol w:w="246"/>
        <w:gridCol w:w="691"/>
        <w:gridCol w:w="349"/>
        <w:gridCol w:w="200"/>
        <w:gridCol w:w="1226"/>
        <w:gridCol w:w="62"/>
      </w:tblGrid>
      <w:tr w:rsidR="00746BCD" w:rsidRPr="00325A67" w:rsidTr="00982BEB"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746BCD" w:rsidRPr="00325A67" w:rsidTr="0022235D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22235D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22235D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71B6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325A67" w:rsidRDefault="00746BCD" w:rsidP="00982BEB"/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971B61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 w:rsidR="00971B61">
              <w:rPr>
                <w:sz w:val="20"/>
                <w:szCs w:val="20"/>
              </w:rPr>
              <w:t xml:space="preserve">, </w:t>
            </w:r>
            <w:r w:rsidR="00971B61" w:rsidRPr="00152932">
              <w:rPr>
                <w:sz w:val="20"/>
                <w:szCs w:val="20"/>
              </w:rPr>
              <w:t xml:space="preserve"> </w:t>
            </w:r>
            <w:proofErr w:type="spellStart"/>
            <w:r w:rsidR="00971B61" w:rsidRPr="00152932">
              <w:rPr>
                <w:sz w:val="20"/>
                <w:szCs w:val="20"/>
              </w:rPr>
              <w:t>Мустакиллик</w:t>
            </w:r>
            <w:proofErr w:type="spellEnd"/>
            <w:r w:rsidR="00971B61" w:rsidRPr="00152932">
              <w:rPr>
                <w:sz w:val="20"/>
                <w:szCs w:val="20"/>
              </w:rPr>
              <w:t xml:space="preserve"> </w:t>
            </w:r>
            <w:r w:rsidR="00971B61">
              <w:rPr>
                <w:sz w:val="20"/>
                <w:szCs w:val="20"/>
                <w:lang w:val="uz-Cyrl-UZ"/>
              </w:rPr>
              <w:t xml:space="preserve">кўчаси </w:t>
            </w:r>
            <w:r w:rsidR="00971B61" w:rsidRPr="00152932">
              <w:rPr>
                <w:sz w:val="20"/>
                <w:szCs w:val="20"/>
              </w:rPr>
              <w:t>2</w:t>
            </w:r>
            <w:r w:rsidR="00971B61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 xml:space="preserve"> </w:t>
            </w:r>
            <w:r w:rsidR="00971B61"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="00971B61" w:rsidRPr="00152932">
              <w:rPr>
                <w:sz w:val="20"/>
                <w:szCs w:val="20"/>
              </w:rPr>
              <w:t>увас</w:t>
            </w:r>
            <w:proofErr w:type="spellEnd"/>
            <w:r w:rsidR="00971B61"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="00971B61" w:rsidRPr="00152932">
              <w:rPr>
                <w:sz w:val="20"/>
                <w:szCs w:val="20"/>
              </w:rPr>
              <w:t>й</w:t>
            </w:r>
            <w:proofErr w:type="spellEnd"/>
            <w:r w:rsidR="00971B61">
              <w:rPr>
                <w:sz w:val="20"/>
                <w:szCs w:val="20"/>
                <w:lang w:val="uz-Cyrl-UZ"/>
              </w:rPr>
              <w:t xml:space="preserve"> шаҳар</w:t>
            </w:r>
            <w:r w:rsidR="00971B61">
              <w:rPr>
                <w:sz w:val="20"/>
                <w:szCs w:val="20"/>
              </w:rPr>
              <w:t>,</w:t>
            </w:r>
            <w:proofErr w:type="spellStart"/>
            <w:r w:rsidRPr="00152932">
              <w:rPr>
                <w:sz w:val="20"/>
                <w:szCs w:val="20"/>
              </w:rPr>
              <w:t>Мустакиллик</w:t>
            </w:r>
            <w:proofErr w:type="spellEnd"/>
            <w:r w:rsidRPr="00152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кўчаси </w:t>
            </w:r>
            <w:r w:rsidRPr="001529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6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4B0F2A" w:rsidP="00982BEB">
            <w:pPr>
              <w:pStyle w:val="1"/>
              <w:jc w:val="center"/>
              <w:rPr>
                <w:lang w:val="ru-RU"/>
              </w:rPr>
            </w:pPr>
            <w:hyperlink r:id="rId7" w:history="1">
              <w:r w:rsidR="00746BCD" w:rsidRPr="00A05346">
                <w:rPr>
                  <w:rStyle w:val="a3"/>
                </w:rPr>
                <w:t>qvartznew</w:t>
              </w:r>
              <w:r w:rsidR="00746BCD" w:rsidRPr="00A05346">
                <w:rPr>
                  <w:rStyle w:val="a3"/>
                  <w:lang w:val="ru-RU"/>
                </w:rPr>
                <w:t>@</w:t>
              </w:r>
              <w:r w:rsidR="00746BCD" w:rsidRPr="00A05346">
                <w:rPr>
                  <w:rStyle w:val="a3"/>
                </w:rPr>
                <w:t>mail</w:t>
              </w:r>
              <w:r w:rsidR="00746BCD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746BCD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8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A05346" w:rsidRDefault="00746BCD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proofErr w:type="spellStart"/>
            <w:r w:rsidRPr="003F3F2A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746BCD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971B61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B61" w:rsidRPr="00434BA7" w:rsidRDefault="00971B61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1B61" w:rsidRPr="00434BA7" w:rsidRDefault="00971B61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1B61" w:rsidRPr="004D4245" w:rsidRDefault="00971B61" w:rsidP="00840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4D4245">
              <w:rPr>
                <w:rStyle w:val="a4"/>
                <w:sz w:val="20"/>
                <w:szCs w:val="20"/>
              </w:rPr>
              <w:t>Тиллабаев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Фарходжон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1B61" w:rsidRDefault="00971B61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1B61" w:rsidRPr="002378C9" w:rsidRDefault="00971B61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1B61" w:rsidRPr="00B07EAF" w:rsidRDefault="00971B61" w:rsidP="00982BEB">
            <w:pPr>
              <w:jc w:val="center"/>
              <w:rPr>
                <w:sz w:val="20"/>
                <w:szCs w:val="20"/>
                <w:lang w:val="uz-Cyrl-UZ"/>
              </w:rPr>
            </w:pPr>
            <w:r w:rsidRPr="00B07EAF"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1B61" w:rsidRPr="00ED1930" w:rsidRDefault="00971B61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1B61" w:rsidRPr="007F6758" w:rsidRDefault="00971B61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1B61" w:rsidRPr="007F6758" w:rsidRDefault="00971B61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22235D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35D" w:rsidRPr="00434BA7" w:rsidRDefault="0022235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B07EAF" w:rsidRDefault="0022235D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Pr="004D4245" w:rsidRDefault="0022235D" w:rsidP="00840934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Таджибаев Иброхим Мадаминович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Pr="009821AC" w:rsidRDefault="0022235D" w:rsidP="00E82575">
            <w:pPr>
              <w:jc w:val="center"/>
            </w:pPr>
            <w:r w:rsidRPr="009821AC">
              <w:rPr>
                <w:sz w:val="20"/>
                <w:szCs w:val="20"/>
              </w:rPr>
              <w:t>«Кварц»</w:t>
            </w:r>
            <w:r w:rsidRPr="009821AC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9821AC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Pr="00A61708" w:rsidRDefault="0022235D" w:rsidP="0022235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Маркетинг ва тижорат ишлари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7F6758" w:rsidRDefault="0022235D" w:rsidP="0022235D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ED1930" w:rsidRDefault="0022235D" w:rsidP="0022235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2235D" w:rsidRPr="007F6758" w:rsidRDefault="0022235D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7F6758" w:rsidRDefault="0022235D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22235D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35D" w:rsidRPr="00434BA7" w:rsidRDefault="0022235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B07EAF" w:rsidRDefault="0022235D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Pr="004D4245" w:rsidRDefault="0022235D" w:rsidP="00840934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Расулов Давид Абдурашидович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Default="0022235D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Pr="00434BA7" w:rsidRDefault="0022235D" w:rsidP="00E82575">
            <w:pPr>
              <w:rPr>
                <w:sz w:val="20"/>
                <w:szCs w:val="20"/>
              </w:rPr>
            </w:pPr>
            <w:r w:rsidRPr="00A61708">
              <w:rPr>
                <w:sz w:val="20"/>
                <w:szCs w:val="20"/>
                <w:lang w:val="uz-Cyrl-UZ"/>
              </w:rPr>
              <w:t>Режим ва техника хавфсизлиги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7F6758" w:rsidRDefault="0022235D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235D" w:rsidRDefault="0022235D" w:rsidP="00840934">
            <w:pPr>
              <w:jc w:val="center"/>
              <w:rPr>
                <w:lang w:val="uz-Cyrl-UZ"/>
              </w:rPr>
            </w:pPr>
          </w:p>
          <w:p w:rsidR="0022235D" w:rsidRPr="007A6D02" w:rsidRDefault="0022235D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2235D" w:rsidRPr="007F6758" w:rsidRDefault="0022235D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235D" w:rsidRPr="007F6758" w:rsidRDefault="0022235D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6A080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B22906" w:rsidRDefault="00EB22D2" w:rsidP="00840934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DF3D1D" w:rsidRDefault="00EB22D2" w:rsidP="00E82575">
            <w:pPr>
              <w:jc w:val="center"/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840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энергетик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84093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140E03" w:rsidRDefault="00EB22D2" w:rsidP="0084093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7F6758" w:rsidRDefault="00EB22D2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B07EAF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924FF9" w:rsidRDefault="00EB22D2" w:rsidP="00982BEB">
            <w:pPr>
              <w:jc w:val="both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982BEB"/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3F3F2A" w:rsidRDefault="00EB22D2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7A6D02" w:rsidRDefault="00EB22D2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</w:p>
        </w:tc>
      </w:tr>
      <w:tr w:rsidR="00EB22D2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D94B0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B02" w:rsidRPr="00434BA7" w:rsidRDefault="00D94B0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B02" w:rsidRPr="00434BA7" w:rsidRDefault="00D94B0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4B02" w:rsidRPr="00A51541" w:rsidRDefault="00D94B02" w:rsidP="002223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  <w:p w:rsidR="00D94B02" w:rsidRPr="00614266" w:rsidRDefault="00D94B02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4B02" w:rsidRDefault="00D94B02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4B02" w:rsidRPr="00A61708" w:rsidRDefault="00D94B02" w:rsidP="00E825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Маркетинг ва тижорат ишлари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B02" w:rsidRPr="007F6758" w:rsidRDefault="00D94B02" w:rsidP="00F1552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B02" w:rsidRPr="007F6758" w:rsidRDefault="00D94B02" w:rsidP="00F1552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94B02" w:rsidRPr="00D94B02" w:rsidRDefault="00D94B02" w:rsidP="00982BEB">
            <w:pPr>
              <w:jc w:val="center"/>
            </w:pPr>
            <w:r w:rsidRPr="00D94B02"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B02" w:rsidRPr="00D94B02" w:rsidRDefault="00D94B02" w:rsidP="00982BEB">
            <w:pPr>
              <w:jc w:val="center"/>
            </w:pPr>
            <w:r w:rsidRPr="00D94B02"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51541" w:rsidRDefault="00EB22D2" w:rsidP="002223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 w:rsidR="00EE036C">
              <w:rPr>
                <w:sz w:val="20"/>
                <w:szCs w:val="20"/>
                <w:lang w:val="uz-Cyrl-UZ"/>
              </w:rPr>
              <w:t xml:space="preserve"> Қудратжон Ғайратжонович 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  <w:p w:rsidR="00EB22D2" w:rsidRPr="00614266" w:rsidRDefault="00EB22D2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61708" w:rsidRDefault="00EB22D2" w:rsidP="00E825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Режим ва техника хавфсизлиги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982BEB">
            <w:pPr>
              <w:jc w:val="center"/>
              <w:rPr>
                <w:lang w:val="uz-Cyrl-UZ"/>
              </w:rPr>
            </w:pPr>
          </w:p>
          <w:p w:rsidR="00EB22D2" w:rsidRPr="007A6D02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0225A9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51541" w:rsidRDefault="00EB22D2" w:rsidP="002223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  <w:p w:rsidR="00EB22D2" w:rsidRPr="00614266" w:rsidRDefault="00EB22D2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2378C9" w:rsidRDefault="00EB22D2" w:rsidP="0084093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E82575">
            <w:pPr>
              <w:jc w:val="center"/>
              <w:rPr>
                <w:lang w:val="uz-Cyrl-UZ"/>
              </w:rPr>
            </w:pPr>
          </w:p>
          <w:p w:rsidR="00EB22D2" w:rsidRPr="007A6D02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0225A9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614266" w:rsidRDefault="00EB22D2" w:rsidP="00E82575">
            <w:pPr>
              <w:rPr>
                <w:sz w:val="20"/>
                <w:szCs w:val="20"/>
                <w:lang w:val="uz-Cyrl-UZ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61708" w:rsidRDefault="00EB22D2" w:rsidP="00E82575">
            <w:pPr>
              <w:rPr>
                <w:sz w:val="20"/>
                <w:szCs w:val="20"/>
              </w:rPr>
            </w:pPr>
            <w:r w:rsidRPr="00A51541">
              <w:rPr>
                <w:sz w:val="20"/>
                <w:szCs w:val="20"/>
                <w:lang w:val="uz-Cyrl-UZ"/>
              </w:rPr>
              <w:t xml:space="preserve">Бизнес ривожини стратегик режалантириш  бўлими </w:t>
            </w:r>
            <w:r w:rsidRPr="00A51541">
              <w:rPr>
                <w:bCs/>
                <w:sz w:val="20"/>
                <w:szCs w:val="20"/>
                <w:lang w:val="uz-Cyrl-UZ"/>
              </w:rPr>
              <w:t>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E82575">
            <w:pPr>
              <w:jc w:val="center"/>
              <w:rPr>
                <w:lang w:val="uz-Cyrl-UZ"/>
              </w:rPr>
            </w:pPr>
          </w:p>
          <w:p w:rsidR="00EB22D2" w:rsidRPr="00EB22D2" w:rsidRDefault="00EB22D2" w:rsidP="00E82575">
            <w:pPr>
              <w:jc w:val="center"/>
              <w:rPr>
                <w:sz w:val="20"/>
                <w:szCs w:val="20"/>
                <w:lang w:val="uz-Cyrl-UZ"/>
              </w:rPr>
            </w:pPr>
            <w:r w:rsidRPr="00EB22D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7F6758" w:rsidRDefault="00EB22D2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94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B22D2" w:rsidRPr="00325A67" w:rsidRDefault="00EB22D2" w:rsidP="00982BEB">
            <w:r>
              <w:rPr>
                <w:noProof/>
                <w:sz w:val="20"/>
                <w:szCs w:val="20"/>
                <w:lang w:val="uz-Cyrl-UZ"/>
              </w:rPr>
              <w:t xml:space="preserve">АУЙ 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94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B22D2" w:rsidRPr="008422E5" w:rsidRDefault="00EB22D2" w:rsidP="00971B6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23.08.2021</w:t>
            </w:r>
            <w:r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94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606C1B" w:rsidRDefault="00EB22D2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606C1B">
              <w:rPr>
                <w:sz w:val="20"/>
                <w:szCs w:val="20"/>
              </w:rPr>
              <w:t>Баённома</w:t>
            </w:r>
            <w:proofErr w:type="spellEnd"/>
            <w:r w:rsidRPr="00606C1B">
              <w:rPr>
                <w:sz w:val="20"/>
                <w:szCs w:val="20"/>
              </w:rPr>
              <w:t xml:space="preserve"> </w:t>
            </w:r>
            <w:proofErr w:type="spellStart"/>
            <w:r w:rsidRPr="00606C1B">
              <w:rPr>
                <w:sz w:val="20"/>
                <w:szCs w:val="20"/>
              </w:rPr>
              <w:t>тузилган</w:t>
            </w:r>
            <w:proofErr w:type="spellEnd"/>
            <w:r w:rsidRPr="00606C1B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B22D2" w:rsidRPr="00606C1B" w:rsidRDefault="00EB22D2" w:rsidP="00971B6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</w:t>
            </w:r>
            <w:r w:rsidRPr="00606C1B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8</w:t>
            </w:r>
            <w:r w:rsidRPr="00606C1B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  <w:r w:rsidRPr="00606C1B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94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4B0F2A">
              <w:fldChar w:fldCharType="begin"/>
            </w:r>
            <w:r>
              <w:instrText>HYPERLINK "http://www.lex.uz/pages/getpage.aspx?lact_id=2038449" \l "3080147"</w:instrText>
            </w:r>
            <w:r w:rsidR="004B0F2A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4B0F2A">
              <w:fldChar w:fldCharType="end"/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B22D2" w:rsidRPr="00325A67" w:rsidRDefault="00EB22D2" w:rsidP="00982BEB"/>
        </w:tc>
      </w:tr>
      <w:tr w:rsidR="00EB22D2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3F3F2A">
              <w:rPr>
                <w:sz w:val="20"/>
                <w:szCs w:val="20"/>
              </w:rPr>
              <w:t>Ўзгаргандан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сўнг</w:t>
            </w:r>
            <w:proofErr w:type="spellEnd"/>
            <w:r w:rsidRPr="003F3F2A">
              <w:rPr>
                <w:sz w:val="20"/>
                <w:szCs w:val="20"/>
              </w:rPr>
              <w:t xml:space="preserve">  </w:t>
            </w:r>
            <w:proofErr w:type="spellStart"/>
            <w:r w:rsidRPr="003F3F2A">
              <w:rPr>
                <w:sz w:val="20"/>
                <w:szCs w:val="20"/>
              </w:rPr>
              <w:t>ижроия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2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325A67" w:rsidRDefault="00EB22D2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61708" w:rsidRDefault="00EB22D2" w:rsidP="00A61708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>
              <w:rPr>
                <w:sz w:val="20"/>
                <w:szCs w:val="20"/>
              </w:rPr>
              <w:t>Акмал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B22906" w:rsidRDefault="00EB22D2" w:rsidP="00A61708">
            <w:pPr>
              <w:jc w:val="center"/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19139B" w:rsidRDefault="00EB22D2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6D0B66" w:rsidRDefault="00EB22D2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6D0B66" w:rsidRDefault="00EB22D2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434BA7" w:rsidRDefault="00EB22D2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B22906" w:rsidRDefault="00EB22D2" w:rsidP="00982BEB">
            <w:pPr>
              <w:rPr>
                <w:sz w:val="20"/>
                <w:szCs w:val="20"/>
              </w:rPr>
            </w:pPr>
            <w:r w:rsidRPr="00B22906">
              <w:rPr>
                <w:sz w:val="20"/>
                <w:szCs w:val="20"/>
              </w:rPr>
              <w:t>Турсунбаев</w:t>
            </w:r>
            <w:r>
              <w:rPr>
                <w:sz w:val="20"/>
                <w:szCs w:val="20"/>
              </w:rPr>
              <w:t xml:space="preserve"> Сахиб </w:t>
            </w:r>
            <w:proofErr w:type="spellStart"/>
            <w:r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22D2" w:rsidRPr="002378C9" w:rsidRDefault="00EB22D2" w:rsidP="00982BEB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Ишлаб чиқариш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B22D2" w:rsidRPr="00325A67" w:rsidTr="0022235D">
        <w:trPr>
          <w:trHeight w:val="181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D2" w:rsidRPr="00434BA7" w:rsidRDefault="00EB22D2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8422E5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B22906" w:rsidRDefault="00EB22D2" w:rsidP="00982B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Default="00EB22D2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A61708" w:rsidRDefault="00EB22D2" w:rsidP="00982BEB">
            <w:pPr>
              <w:jc w:val="both"/>
              <w:rPr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Бошқарув раисининг махаллийлаштириш, кооперацион алоқаларни кенгайтириш, ахборот технологиялари, фан, инновация ва инвестиция бўйича 1-ўринбосари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22D2" w:rsidRPr="00381EB8" w:rsidRDefault="00EB22D2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8422E5" w:rsidRDefault="007246F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51541" w:rsidRDefault="00EE036C" w:rsidP="008409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  <w:p w:rsidR="00EE036C" w:rsidRPr="00614266" w:rsidRDefault="00EE036C" w:rsidP="00840934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61708" w:rsidRDefault="00EE036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Маркетинг ва тижорат ишлари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7246F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614266" w:rsidRDefault="00EE036C" w:rsidP="00EE036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>
              <w:rPr>
                <w:sz w:val="20"/>
                <w:szCs w:val="20"/>
                <w:lang w:val="uz-Cyrl-UZ"/>
              </w:rPr>
              <w:t xml:space="preserve"> Қудратжон Ғайратжонович 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61708" w:rsidRDefault="00EE036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Режим ва техника хавфсизлиги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rPr>
          <w:trHeight w:val="649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7246F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614266" w:rsidRDefault="00EE036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61708" w:rsidRDefault="00EE036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Қурилиш бўйича директор;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246F6" w:rsidRPr="00325A67" w:rsidTr="0022235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6F6" w:rsidRPr="00434BA7" w:rsidRDefault="007246F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Default="007246F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Default="007246F6" w:rsidP="00EE036C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DF3D1D" w:rsidRDefault="007246F6" w:rsidP="00840934">
            <w:pPr>
              <w:jc w:val="center"/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9F6780" w:rsidRDefault="007246F6" w:rsidP="0084093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246F6" w:rsidRPr="00325A67" w:rsidTr="00FD2A3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6F6" w:rsidRPr="00434BA7" w:rsidRDefault="007246F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Default="007246F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717241" w:rsidRDefault="007246F6" w:rsidP="0084093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Исабоев Аброржон Акбарович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Default="007246F6" w:rsidP="00840934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46F6" w:rsidRPr="002378C9" w:rsidRDefault="007246F6" w:rsidP="0084093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 ҳисобчи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Default="007246F6" w:rsidP="00840934">
            <w:r w:rsidRPr="00E12560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46F6" w:rsidRPr="00381EB8" w:rsidRDefault="007246F6" w:rsidP="0084093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614266" w:rsidRDefault="00EE036C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61708" w:rsidRDefault="00EE036C" w:rsidP="00982BEB">
            <w:pPr>
              <w:rPr>
                <w:sz w:val="20"/>
                <w:szCs w:val="20"/>
              </w:rPr>
            </w:pPr>
            <w:r w:rsidRPr="00A61708">
              <w:rPr>
                <w:bCs/>
                <w:sz w:val="20"/>
                <w:szCs w:val="20"/>
                <w:lang w:val="uz-Cyrl-UZ"/>
              </w:rPr>
              <w:t>Юридик бўлим 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B22906" w:rsidRDefault="00EE036C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Қў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uz-Cyrl-UZ"/>
              </w:rPr>
              <w:t>қо</w:t>
            </w:r>
            <w:r>
              <w:rPr>
                <w:sz w:val="20"/>
                <w:szCs w:val="20"/>
              </w:rPr>
              <w:t xml:space="preserve">ров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механик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оддий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140E03" w:rsidRDefault="00EE036C" w:rsidP="00E82575">
            <w:pPr>
              <w:jc w:val="center"/>
              <w:rPr>
                <w:sz w:val="20"/>
                <w:szCs w:val="20"/>
                <w:lang w:val="uz-Cyrl-UZ"/>
              </w:rPr>
            </w:pPr>
            <w:r w:rsidRPr="00E12560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8E20D6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9821A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B22906" w:rsidRDefault="00EE036C" w:rsidP="00E82575">
            <w:pPr>
              <w:rPr>
                <w:sz w:val="20"/>
                <w:szCs w:val="20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A61708" w:rsidRDefault="00EE036C" w:rsidP="00840934">
            <w:pPr>
              <w:rPr>
                <w:sz w:val="20"/>
                <w:szCs w:val="20"/>
              </w:rPr>
            </w:pPr>
            <w:r w:rsidRPr="00A51541">
              <w:rPr>
                <w:sz w:val="20"/>
                <w:szCs w:val="20"/>
                <w:lang w:val="uz-Cyrl-UZ"/>
              </w:rPr>
              <w:t xml:space="preserve">Бизнес ривожини стратегик режалантириш  бўлими </w:t>
            </w:r>
            <w:r w:rsidRPr="00A51541">
              <w:rPr>
                <w:bCs/>
                <w:sz w:val="20"/>
                <w:szCs w:val="20"/>
                <w:lang w:val="uz-Cyrl-UZ"/>
              </w:rPr>
              <w:t>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036C" w:rsidRPr="007F6758" w:rsidRDefault="00EE036C" w:rsidP="00840934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Default="00EE036C" w:rsidP="00840934">
            <w:pPr>
              <w:jc w:val="center"/>
              <w:rPr>
                <w:lang w:val="uz-Cyrl-UZ"/>
              </w:rPr>
            </w:pPr>
          </w:p>
          <w:p w:rsidR="00EE036C" w:rsidRPr="00EB22D2" w:rsidRDefault="00EE036C" w:rsidP="00840934">
            <w:pPr>
              <w:jc w:val="center"/>
              <w:rPr>
                <w:sz w:val="20"/>
                <w:szCs w:val="20"/>
                <w:lang w:val="uz-Cyrl-UZ"/>
              </w:rPr>
            </w:pPr>
            <w:r w:rsidRPr="00EB22D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81EB8" w:rsidRDefault="00EE036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E036C" w:rsidRPr="00325A67" w:rsidTr="0022235D"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B22906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434BA7" w:rsidRDefault="00EE036C" w:rsidP="00982BEB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25A67" w:rsidRDefault="00EE036C" w:rsidP="00982BEB"/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036C" w:rsidRPr="00325A67" w:rsidRDefault="00EE036C" w:rsidP="00982BEB"/>
        </w:tc>
      </w:tr>
      <w:tr w:rsidR="00EE036C" w:rsidTr="0022235D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E036C" w:rsidRDefault="00EE036C" w:rsidP="00982BEB">
            <w:pPr>
              <w:rPr>
                <w:color w:val="000000"/>
                <w:lang w:val="uz-Cyrl-UZ"/>
              </w:rPr>
            </w:pPr>
          </w:p>
          <w:p w:rsidR="00EE036C" w:rsidRDefault="00EE036C" w:rsidP="00982BEB">
            <w:pPr>
              <w:rPr>
                <w:color w:val="000000"/>
              </w:rPr>
            </w:pPr>
          </w:p>
          <w:p w:rsidR="00EE036C" w:rsidRPr="00DF4EA2" w:rsidRDefault="00EE036C" w:rsidP="00982BEB">
            <w:pPr>
              <w:rPr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>
              <w:rPr>
                <w:color w:val="000000"/>
                <w:lang w:val="uz-Cyrl-UZ"/>
              </w:rPr>
              <w:t xml:space="preserve">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E036C" w:rsidRDefault="00EE036C" w:rsidP="00982BEB">
            <w:pPr>
              <w:rPr>
                <w:noProof/>
                <w:lang w:val="uz-Cyrl-UZ"/>
              </w:rPr>
            </w:pPr>
          </w:p>
          <w:p w:rsidR="00EE036C" w:rsidRDefault="00EE036C" w:rsidP="00982BEB">
            <w:pPr>
              <w:rPr>
                <w:noProof/>
              </w:rPr>
            </w:pPr>
          </w:p>
          <w:p w:rsidR="00EE036C" w:rsidRDefault="00EE036C" w:rsidP="00982BEB">
            <w:pPr>
              <w:rPr>
                <w:color w:val="000000"/>
                <w:lang w:val="uz-Cyrl-UZ"/>
              </w:rPr>
            </w:pPr>
            <w:r>
              <w:rPr>
                <w:noProof/>
                <w:lang w:val="uz-Cyrl-UZ"/>
              </w:rPr>
              <w:t>Буриев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uz-Cyrl-UZ"/>
              </w:rPr>
              <w:t>Акмал Ибрагимович</w:t>
            </w:r>
            <w:r>
              <w:rPr>
                <w:color w:val="000000"/>
              </w:rPr>
              <w:t xml:space="preserve"> </w:t>
            </w:r>
          </w:p>
          <w:p w:rsidR="00EE036C" w:rsidRPr="005304C4" w:rsidRDefault="00EE036C" w:rsidP="00982BEB">
            <w:pPr>
              <w:rPr>
                <w:lang w:val="uz-Cyrl-UZ"/>
              </w:rPr>
            </w:pPr>
          </w:p>
        </w:tc>
      </w:tr>
      <w:tr w:rsidR="00EE036C" w:rsidTr="0022235D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E036C" w:rsidRPr="005304C4" w:rsidRDefault="00EE036C" w:rsidP="00982BEB">
            <w:pPr>
              <w:rPr>
                <w:lang w:val="uz-Cyrl-UZ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  <w:r>
              <w:rPr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E036C" w:rsidRPr="00C52584" w:rsidRDefault="00EE036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Исабоев Аброржон Акбарович</w:t>
            </w:r>
          </w:p>
        </w:tc>
      </w:tr>
      <w:tr w:rsidR="00EE036C" w:rsidTr="0022235D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E036C" w:rsidRDefault="00EE036C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</w:t>
            </w:r>
            <w:proofErr w:type="spellEnd"/>
          </w:p>
          <w:p w:rsidR="00EE036C" w:rsidRDefault="00EE036C" w:rsidP="00982BEB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EE036C" w:rsidRDefault="00EE036C" w:rsidP="00982BEB">
            <w:r>
              <w:rPr>
                <w:noProof/>
              </w:rPr>
              <w:t>Мамаджанов Гуломжон Рахматович</w:t>
            </w:r>
          </w:p>
        </w:tc>
      </w:tr>
    </w:tbl>
    <w:p w:rsidR="00F559E7" w:rsidRDefault="00F559E7"/>
    <w:sectPr w:rsidR="00F559E7" w:rsidSect="00F5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CD"/>
    <w:rsid w:val="000225A9"/>
    <w:rsid w:val="00044187"/>
    <w:rsid w:val="00106A43"/>
    <w:rsid w:val="00114BCF"/>
    <w:rsid w:val="00140E03"/>
    <w:rsid w:val="00155853"/>
    <w:rsid w:val="0019139B"/>
    <w:rsid w:val="001C7031"/>
    <w:rsid w:val="001E44F9"/>
    <w:rsid w:val="0022235D"/>
    <w:rsid w:val="0023395E"/>
    <w:rsid w:val="00256AA9"/>
    <w:rsid w:val="00381E9C"/>
    <w:rsid w:val="003F4693"/>
    <w:rsid w:val="00496520"/>
    <w:rsid w:val="004B0F2A"/>
    <w:rsid w:val="004D4CF8"/>
    <w:rsid w:val="004F0D0C"/>
    <w:rsid w:val="00562B59"/>
    <w:rsid w:val="005E145A"/>
    <w:rsid w:val="00606C1B"/>
    <w:rsid w:val="00645C3B"/>
    <w:rsid w:val="00684FAB"/>
    <w:rsid w:val="006D0B66"/>
    <w:rsid w:val="007246F6"/>
    <w:rsid w:val="00746BCD"/>
    <w:rsid w:val="008C5CC5"/>
    <w:rsid w:val="008E66CC"/>
    <w:rsid w:val="00916F9A"/>
    <w:rsid w:val="00971B61"/>
    <w:rsid w:val="009821AC"/>
    <w:rsid w:val="009F6780"/>
    <w:rsid w:val="00A24C1C"/>
    <w:rsid w:val="00A61708"/>
    <w:rsid w:val="00B07EAF"/>
    <w:rsid w:val="00BA3386"/>
    <w:rsid w:val="00BB52E4"/>
    <w:rsid w:val="00C017CD"/>
    <w:rsid w:val="00C52584"/>
    <w:rsid w:val="00C8322C"/>
    <w:rsid w:val="00CA35DC"/>
    <w:rsid w:val="00D73B0A"/>
    <w:rsid w:val="00D94B02"/>
    <w:rsid w:val="00E44D0C"/>
    <w:rsid w:val="00E964AF"/>
    <w:rsid w:val="00EA01DB"/>
    <w:rsid w:val="00EB22D2"/>
    <w:rsid w:val="00EE036C"/>
    <w:rsid w:val="00F559E7"/>
    <w:rsid w:val="00F7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6BCD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BC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746BCD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746BCD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746BCD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vartznew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x.uz/pages/getpage.aspx?lact_id=2038449" TargetMode="External"/><Relationship Id="rId5" Type="http://schemas.openxmlformats.org/officeDocument/2006/relationships/hyperlink" Target="http://www.lex.uz/pages/getpage.aspx?lact_id=20384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51AD-186C-42EF-8695-C8AC5162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27</cp:revision>
  <dcterms:created xsi:type="dcterms:W3CDTF">2017-12-21T07:46:00Z</dcterms:created>
  <dcterms:modified xsi:type="dcterms:W3CDTF">2021-08-25T10:55:00Z</dcterms:modified>
</cp:coreProperties>
</file>